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C7EEB" w14:textId="192AECEA" w:rsidR="000C519E" w:rsidRPr="000C519E" w:rsidRDefault="000C519E" w:rsidP="000C519E">
      <w:pPr>
        <w:jc w:val="center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0C519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The Method &amp; The Means of the Great Commission</w:t>
      </w:r>
      <w:r w:rsidR="00DF406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– Student </w:t>
      </w:r>
    </w:p>
    <w:p w14:paraId="1764D861" w14:textId="7E4F5BC6" w:rsidR="000C519E" w:rsidRDefault="000C519E" w:rsidP="000C519E">
      <w:pPr>
        <w:jc w:val="center"/>
        <w:rPr>
          <w:rFonts w:eastAsia="Times New Roman" w:cs="Times New Roman"/>
          <w:color w:val="000000"/>
          <w:kern w:val="0"/>
          <w14:ligatures w14:val="none"/>
        </w:rPr>
      </w:pPr>
      <w:r>
        <w:rPr>
          <w:rFonts w:eastAsia="Times New Roman" w:cs="Times New Roman"/>
          <w:color w:val="000000"/>
          <w:kern w:val="0"/>
          <w14:ligatures w14:val="none"/>
        </w:rPr>
        <w:t>Lesson for Sunday, May 17, 2026</w:t>
      </w:r>
    </w:p>
    <w:p w14:paraId="30C70157" w14:textId="77777777" w:rsidR="000C519E" w:rsidRDefault="000C519E" w:rsidP="000C519E">
      <w:pPr>
        <w:rPr>
          <w:rFonts w:eastAsia="Times New Roman" w:cs="Times New Roman"/>
          <w:color w:val="000000"/>
          <w:kern w:val="0"/>
          <w14:ligatures w14:val="none"/>
        </w:rPr>
      </w:pPr>
    </w:p>
    <w:p w14:paraId="118E30C5" w14:textId="7B5F6C42" w:rsidR="00D32C26" w:rsidRPr="00D32C26" w:rsidRDefault="000C519E" w:rsidP="000C519E">
      <w:pPr>
        <w:rPr>
          <w:rFonts w:eastAsia="Times New Roman" w:cs="Times New Roman"/>
          <w:color w:val="000000"/>
          <w:kern w:val="0"/>
          <w14:ligatures w14:val="none"/>
        </w:rPr>
      </w:pPr>
      <w:r>
        <w:rPr>
          <w:rFonts w:eastAsia="Times New Roman" w:cs="Times New Roman"/>
          <w:color w:val="000000"/>
          <w:kern w:val="0"/>
          <w14:ligatures w14:val="none"/>
        </w:rPr>
        <w:t>TEXT</w:t>
      </w:r>
      <w:r w:rsidR="00D32C26" w:rsidRPr="000C519E">
        <w:rPr>
          <w:rFonts w:eastAsia="Times New Roman" w:cs="Times New Roman"/>
          <w:color w:val="000000"/>
          <w:kern w:val="0"/>
          <w14:ligatures w14:val="none"/>
        </w:rPr>
        <w:t xml:space="preserve">: </w:t>
      </w:r>
      <w:r w:rsidR="00D32C26" w:rsidRPr="00D32C26">
        <w:rPr>
          <w:rFonts w:eastAsia="Times New Roman" w:cs="Times New Roman"/>
          <w:color w:val="000000"/>
          <w:kern w:val="0"/>
          <w14:ligatures w14:val="none"/>
        </w:rPr>
        <w:t>Matthew 28:20</w:t>
      </w:r>
      <w:r w:rsidR="00987F16">
        <w:rPr>
          <w:rFonts w:eastAsia="Times New Roman" w:cs="Times New Roman"/>
          <w:color w:val="000000"/>
          <w:kern w:val="0"/>
          <w14:ligatures w14:val="none"/>
        </w:rPr>
        <w:t xml:space="preserve"> &amp; Acts 1:8</w:t>
      </w:r>
    </w:p>
    <w:p w14:paraId="42E93EF0" w14:textId="77777777" w:rsidR="000C519E" w:rsidRDefault="000C519E" w:rsidP="000C519E">
      <w:pPr>
        <w:rPr>
          <w:rFonts w:eastAsia="Times New Roman" w:cs="Times New Roman"/>
          <w:color w:val="000000"/>
          <w:kern w:val="0"/>
          <w14:ligatures w14:val="none"/>
        </w:rPr>
      </w:pPr>
    </w:p>
    <w:p w14:paraId="4B40CDA6" w14:textId="6F8C5126" w:rsidR="000C519E" w:rsidRDefault="000C519E" w:rsidP="00112AB8">
      <w:pPr>
        <w:rPr>
          <w:rFonts w:eastAsia="Times New Roman" w:cs="Times New Roman"/>
          <w:color w:val="000000"/>
          <w:kern w:val="0"/>
          <w14:ligatures w14:val="none"/>
        </w:rPr>
      </w:pPr>
      <w:r>
        <w:rPr>
          <w:rFonts w:eastAsia="Times New Roman" w:cs="Times New Roman"/>
          <w:color w:val="000000"/>
          <w:kern w:val="0"/>
          <w14:ligatures w14:val="none"/>
        </w:rPr>
        <w:t xml:space="preserve">INTRODUCTION: </w:t>
      </w:r>
      <w:r w:rsidR="00EA64BA" w:rsidRPr="00EA64BA">
        <w:rPr>
          <w:rFonts w:eastAsia="Times New Roman" w:cs="Times New Roman"/>
          <w:i/>
          <w:iCs/>
          <w:color w:val="000000"/>
          <w:kern w:val="0"/>
          <w14:ligatures w14:val="none"/>
        </w:rPr>
        <w:t>Review…</w:t>
      </w:r>
    </w:p>
    <w:p w14:paraId="56459A00" w14:textId="3981DFD2" w:rsidR="00EA64BA" w:rsidRDefault="00EA64BA" w:rsidP="00112AB8">
      <w:pPr>
        <w:pStyle w:val="ListParagraph"/>
        <w:numPr>
          <w:ilvl w:val="0"/>
          <w:numId w:val="23"/>
        </w:numPr>
        <w:rPr>
          <w:rFonts w:eastAsia="Times New Roman" w:cs="Times New Roman"/>
          <w:color w:val="000000"/>
          <w:kern w:val="0"/>
          <w14:ligatures w14:val="none"/>
        </w:rPr>
      </w:pPr>
      <w:r>
        <w:rPr>
          <w:rFonts w:eastAsia="Times New Roman" w:cs="Times New Roman"/>
          <w:color w:val="000000"/>
          <w:kern w:val="0"/>
          <w14:ligatures w14:val="none"/>
        </w:rPr>
        <w:t>Ask: If someone were to ask you, “What is the Great Commission?” What would you say…</w:t>
      </w:r>
    </w:p>
    <w:p w14:paraId="764EF78A" w14:textId="451C667D" w:rsidR="00EA64BA" w:rsidRDefault="00EA64BA" w:rsidP="00EA64BA">
      <w:pPr>
        <w:pStyle w:val="ListParagraph"/>
        <w:numPr>
          <w:ilvl w:val="1"/>
          <w:numId w:val="23"/>
        </w:numPr>
        <w:rPr>
          <w:rFonts w:eastAsia="Times New Roman" w:cs="Times New Roman"/>
          <w:color w:val="000000"/>
          <w:kern w:val="0"/>
          <w14:ligatures w14:val="none"/>
        </w:rPr>
      </w:pPr>
      <w:r>
        <w:rPr>
          <w:rFonts w:eastAsia="Times New Roman" w:cs="Times New Roman"/>
          <w:color w:val="000000"/>
          <w:kern w:val="0"/>
          <w14:ligatures w14:val="none"/>
        </w:rPr>
        <w:t xml:space="preserve">Allow the students to answer. Keep asking questions that make them dig deeper than a basic, surface-level answer. </w:t>
      </w:r>
    </w:p>
    <w:p w14:paraId="7B2D9593" w14:textId="4203F46D" w:rsidR="00EA64BA" w:rsidRDefault="00EA64BA" w:rsidP="00EA64BA">
      <w:pPr>
        <w:pStyle w:val="ListParagraph"/>
        <w:numPr>
          <w:ilvl w:val="1"/>
          <w:numId w:val="23"/>
        </w:numPr>
        <w:rPr>
          <w:rFonts w:eastAsia="Times New Roman" w:cs="Times New Roman"/>
          <w:color w:val="000000"/>
          <w:kern w:val="0"/>
          <w14:ligatures w14:val="none"/>
        </w:rPr>
      </w:pPr>
      <w:r>
        <w:rPr>
          <w:rFonts w:eastAsia="Times New Roman" w:cs="Times New Roman"/>
          <w:color w:val="000000"/>
          <w:kern w:val="0"/>
          <w14:ligatures w14:val="none"/>
        </w:rPr>
        <w:t xml:space="preserve">Ask about the context, the timing, what are the different commands, etc. </w:t>
      </w:r>
    </w:p>
    <w:p w14:paraId="150A4BB5" w14:textId="0D7EAB6E" w:rsidR="00EA64BA" w:rsidRDefault="00EA64BA" w:rsidP="00EA64BA">
      <w:pPr>
        <w:pStyle w:val="ListParagraph"/>
        <w:numPr>
          <w:ilvl w:val="0"/>
          <w:numId w:val="23"/>
        </w:numPr>
        <w:rPr>
          <w:rFonts w:eastAsia="Times New Roman" w:cs="Times New Roman"/>
          <w:color w:val="000000"/>
          <w:kern w:val="0"/>
          <w14:ligatures w14:val="none"/>
        </w:rPr>
      </w:pPr>
      <w:r>
        <w:rPr>
          <w:rFonts w:eastAsia="Times New Roman" w:cs="Times New Roman"/>
          <w:color w:val="000000"/>
          <w:kern w:val="0"/>
          <w14:ligatures w14:val="none"/>
        </w:rPr>
        <w:t xml:space="preserve">Loaded question: Who is to take responsibility for the Great Commission? </w:t>
      </w:r>
    </w:p>
    <w:p w14:paraId="7B22DDB3" w14:textId="4B946974" w:rsidR="00EA64BA" w:rsidRDefault="00EA64BA" w:rsidP="00EA64BA">
      <w:pPr>
        <w:pStyle w:val="ListParagraph"/>
        <w:numPr>
          <w:ilvl w:val="1"/>
          <w:numId w:val="23"/>
        </w:numPr>
        <w:rPr>
          <w:rFonts w:eastAsia="Times New Roman" w:cs="Times New Roman"/>
          <w:color w:val="000000"/>
          <w:kern w:val="0"/>
          <w14:ligatures w14:val="none"/>
        </w:rPr>
      </w:pPr>
      <w:r>
        <w:rPr>
          <w:rFonts w:eastAsia="Times New Roman" w:cs="Times New Roman"/>
          <w:color w:val="000000"/>
          <w:kern w:val="0"/>
          <w14:ligatures w14:val="none"/>
        </w:rPr>
        <w:t xml:space="preserve">They know the Bible answer, so you need to push them. </w:t>
      </w:r>
    </w:p>
    <w:p w14:paraId="30B95D57" w14:textId="34E49814" w:rsidR="00EA64BA" w:rsidRDefault="00EA64BA" w:rsidP="00EA64BA">
      <w:pPr>
        <w:pStyle w:val="ListParagraph"/>
        <w:numPr>
          <w:ilvl w:val="1"/>
          <w:numId w:val="23"/>
        </w:numPr>
        <w:rPr>
          <w:rFonts w:eastAsia="Times New Roman" w:cs="Times New Roman"/>
          <w:color w:val="000000"/>
          <w:kern w:val="0"/>
          <w14:ligatures w14:val="none"/>
        </w:rPr>
      </w:pPr>
      <w:r>
        <w:rPr>
          <w:rFonts w:eastAsia="Times New Roman" w:cs="Times New Roman"/>
          <w:color w:val="000000"/>
          <w:kern w:val="0"/>
          <w14:ligatures w14:val="none"/>
        </w:rPr>
        <w:t xml:space="preserve">Do they really believe it is a responsibility of every Christian? </w:t>
      </w:r>
    </w:p>
    <w:p w14:paraId="7B578C8E" w14:textId="075FE7ED" w:rsidR="00EA64BA" w:rsidRDefault="00EA64BA" w:rsidP="00EA64BA">
      <w:pPr>
        <w:pStyle w:val="ListParagraph"/>
        <w:numPr>
          <w:ilvl w:val="1"/>
          <w:numId w:val="23"/>
        </w:numPr>
        <w:rPr>
          <w:rFonts w:eastAsia="Times New Roman" w:cs="Times New Roman"/>
          <w:color w:val="000000"/>
          <w:kern w:val="0"/>
          <w14:ligatures w14:val="none"/>
        </w:rPr>
      </w:pPr>
      <w:r>
        <w:rPr>
          <w:rFonts w:eastAsia="Times New Roman" w:cs="Times New Roman"/>
          <w:color w:val="000000"/>
          <w:kern w:val="0"/>
          <w14:ligatures w14:val="none"/>
        </w:rPr>
        <w:t xml:space="preserve">If they believe it, what is the last evangelistic activity that they have done? </w:t>
      </w:r>
    </w:p>
    <w:p w14:paraId="19FC1FE9" w14:textId="64E4EC67" w:rsidR="00112AB8" w:rsidRPr="009D235C" w:rsidRDefault="00EA64BA" w:rsidP="00112AB8">
      <w:pPr>
        <w:pStyle w:val="ListParagraph"/>
        <w:numPr>
          <w:ilvl w:val="0"/>
          <w:numId w:val="23"/>
        </w:numPr>
        <w:rPr>
          <w:rFonts w:eastAsia="Times New Roman" w:cs="Times New Roman"/>
          <w:color w:val="000000"/>
          <w:kern w:val="0"/>
          <w14:ligatures w14:val="none"/>
        </w:rPr>
      </w:pPr>
      <w:r>
        <w:rPr>
          <w:rFonts w:eastAsia="Times New Roman" w:cs="Times New Roman"/>
          <w:color w:val="000000"/>
          <w:kern w:val="0"/>
          <w14:ligatures w14:val="none"/>
        </w:rPr>
        <w:t xml:space="preserve">POINT: </w:t>
      </w:r>
      <w:r w:rsidR="00112AB8" w:rsidRPr="009D235C">
        <w:rPr>
          <w:rFonts w:eastAsia="Times New Roman" w:cs="Times New Roman"/>
          <w:color w:val="000000"/>
          <w:kern w:val="0"/>
          <w14:ligatures w14:val="none"/>
        </w:rPr>
        <w:t>The Great Commission is not only something we support; it is something we are responsible to obey.</w:t>
      </w:r>
    </w:p>
    <w:p w14:paraId="4E343095" w14:textId="6823AA95" w:rsidR="00D32C26" w:rsidRDefault="00D32C26" w:rsidP="00112AB8">
      <w:pPr>
        <w:rPr>
          <w:rFonts w:eastAsia="Times New Roman" w:cs="Times New Roman"/>
          <w:color w:val="000000"/>
          <w:kern w:val="0"/>
          <w14:ligatures w14:val="none"/>
        </w:rPr>
      </w:pPr>
    </w:p>
    <w:p w14:paraId="4837772B" w14:textId="403A820B" w:rsidR="000C519E" w:rsidRDefault="000C519E" w:rsidP="00112AB8">
      <w:pPr>
        <w:rPr>
          <w:rFonts w:eastAsia="Times New Roman" w:cs="Times New Roman"/>
          <w:color w:val="000000"/>
          <w:kern w:val="0"/>
          <w14:ligatures w14:val="none"/>
        </w:rPr>
      </w:pPr>
      <w:r>
        <w:rPr>
          <w:rFonts w:eastAsia="Times New Roman" w:cs="Times New Roman"/>
          <w:color w:val="000000"/>
          <w:kern w:val="0"/>
          <w14:ligatures w14:val="none"/>
        </w:rPr>
        <w:t>BIBLE STUDY:</w:t>
      </w:r>
    </w:p>
    <w:p w14:paraId="7186259E" w14:textId="673236BA" w:rsidR="000C519E" w:rsidRDefault="000C519E" w:rsidP="000C519E">
      <w:pPr>
        <w:pStyle w:val="ListParagraph"/>
        <w:numPr>
          <w:ilvl w:val="0"/>
          <w:numId w:val="22"/>
        </w:numPr>
        <w:rPr>
          <w:rFonts w:eastAsia="Times New Roman" w:cs="Times New Roman"/>
          <w:color w:val="000000"/>
          <w:kern w:val="0"/>
          <w14:ligatures w14:val="none"/>
        </w:rPr>
      </w:pPr>
      <w:r>
        <w:rPr>
          <w:rFonts w:eastAsia="Times New Roman" w:cs="Times New Roman"/>
          <w:color w:val="000000"/>
          <w:kern w:val="0"/>
          <w14:ligatures w14:val="none"/>
        </w:rPr>
        <w:t xml:space="preserve">The </w:t>
      </w:r>
      <w:r w:rsidRPr="00B1115F">
        <w:rPr>
          <w:rFonts w:eastAsia="Times New Roman" w:cs="Times New Roman"/>
          <w:b/>
          <w:bCs/>
          <w:color w:val="000000"/>
          <w:kern w:val="0"/>
          <w:u w:val="single"/>
          <w14:ligatures w14:val="none"/>
        </w:rPr>
        <w:t>Method</w:t>
      </w:r>
      <w:r w:rsidR="00EA64BA" w:rsidRPr="00EA64BA">
        <w:rPr>
          <w:rFonts w:eastAsia="Times New Roman" w:cs="Times New Roman"/>
          <w:color w:val="000000"/>
          <w:kern w:val="0"/>
          <w14:ligatures w14:val="none"/>
        </w:rPr>
        <w:t xml:space="preserve"> of the Great Commission</w:t>
      </w:r>
    </w:p>
    <w:p w14:paraId="5E45D40A" w14:textId="0DE706C6" w:rsidR="00D32C26" w:rsidRDefault="000C519E" w:rsidP="000C519E">
      <w:pPr>
        <w:pStyle w:val="ListParagraph"/>
        <w:numPr>
          <w:ilvl w:val="1"/>
          <w:numId w:val="22"/>
        </w:numPr>
        <w:rPr>
          <w:rFonts w:eastAsia="Times New Roman" w:cs="Times New Roman"/>
          <w:color w:val="000000"/>
          <w:kern w:val="0"/>
          <w14:ligatures w14:val="none"/>
        </w:rPr>
      </w:pPr>
      <w:r>
        <w:rPr>
          <w:rFonts w:eastAsia="Times New Roman" w:cs="Times New Roman"/>
          <w:color w:val="000000"/>
          <w:kern w:val="0"/>
          <w14:ligatures w14:val="none"/>
        </w:rPr>
        <w:t xml:space="preserve">Read again Matthew 28:18-20 and ask: </w:t>
      </w:r>
      <w:r w:rsidR="00D32C26" w:rsidRPr="000C519E">
        <w:rPr>
          <w:rFonts w:eastAsia="Times New Roman" w:cs="Times New Roman"/>
          <w:color w:val="000000"/>
          <w:kern w:val="0"/>
          <w14:ligatures w14:val="none"/>
        </w:rPr>
        <w:t>Which part of this passage feels most challenging to you?</w:t>
      </w:r>
      <w:r w:rsidR="00EA64BA">
        <w:rPr>
          <w:rFonts w:eastAsia="Times New Roman" w:cs="Times New Roman"/>
          <w:color w:val="000000"/>
          <w:kern w:val="0"/>
          <w14:ligatures w14:val="none"/>
        </w:rPr>
        <w:t xml:space="preserve"> </w:t>
      </w:r>
      <w:r w:rsidR="00EA64BA">
        <w:rPr>
          <w:rFonts w:eastAsia="Times New Roman" w:cs="Times New Roman"/>
          <w:i/>
          <w:iCs/>
          <w:color w:val="000000"/>
          <w:kern w:val="0"/>
          <w14:ligatures w14:val="none"/>
        </w:rPr>
        <w:t>Ask follow-up questions…</w:t>
      </w:r>
    </w:p>
    <w:p w14:paraId="1C8C93B7" w14:textId="77777777" w:rsidR="000C519E" w:rsidRDefault="000C519E" w:rsidP="000C519E">
      <w:pPr>
        <w:pStyle w:val="ListParagraph"/>
        <w:numPr>
          <w:ilvl w:val="1"/>
          <w:numId w:val="22"/>
        </w:numPr>
        <w:rPr>
          <w:rFonts w:eastAsia="Times New Roman" w:cs="Times New Roman"/>
          <w:color w:val="000000"/>
          <w:kern w:val="0"/>
          <w14:ligatures w14:val="none"/>
        </w:rPr>
      </w:pPr>
      <w:r>
        <w:rPr>
          <w:rFonts w:eastAsia="Times New Roman" w:cs="Times New Roman"/>
          <w:color w:val="000000"/>
          <w:kern w:val="0"/>
          <w14:ligatures w14:val="none"/>
        </w:rPr>
        <w:t xml:space="preserve">Remember what we have discussed in previous week: </w:t>
      </w:r>
    </w:p>
    <w:p w14:paraId="2ED4B83D" w14:textId="7B1494BC" w:rsidR="00D32C26" w:rsidRDefault="00D32C26" w:rsidP="000C519E">
      <w:pPr>
        <w:pStyle w:val="ListParagraph"/>
        <w:numPr>
          <w:ilvl w:val="2"/>
          <w:numId w:val="22"/>
        </w:numPr>
        <w:rPr>
          <w:rFonts w:eastAsia="Times New Roman" w:cs="Times New Roman"/>
          <w:color w:val="000000"/>
          <w:kern w:val="0"/>
          <w14:ligatures w14:val="none"/>
        </w:rPr>
      </w:pPr>
      <w:r w:rsidRPr="000C519E">
        <w:rPr>
          <w:rFonts w:eastAsia="Times New Roman" w:cs="Times New Roman"/>
          <w:color w:val="000000"/>
          <w:kern w:val="0"/>
          <w14:ligatures w14:val="none"/>
        </w:rPr>
        <w:t xml:space="preserve">This is Jesus’ final command before His ascension; it’s not a side note but </w:t>
      </w:r>
      <w:proofErr w:type="gramStart"/>
      <w:r w:rsidRPr="000C519E">
        <w:rPr>
          <w:rFonts w:eastAsia="Times New Roman" w:cs="Times New Roman"/>
          <w:color w:val="000000"/>
          <w:kern w:val="0"/>
          <w14:ligatures w14:val="none"/>
        </w:rPr>
        <w:t>His</w:t>
      </w:r>
      <w:proofErr w:type="gramEnd"/>
      <w:r w:rsidRPr="000C519E">
        <w:rPr>
          <w:rFonts w:eastAsia="Times New Roman" w:cs="Times New Roman"/>
          <w:color w:val="000000"/>
          <w:kern w:val="0"/>
          <w14:ligatures w14:val="none"/>
        </w:rPr>
        <w:t xml:space="preserve"> strategic plan for how His </w:t>
      </w:r>
      <w:r w:rsidR="000C519E">
        <w:rPr>
          <w:rFonts w:eastAsia="Times New Roman" w:cs="Times New Roman"/>
          <w:color w:val="000000"/>
          <w:kern w:val="0"/>
          <w14:ligatures w14:val="none"/>
        </w:rPr>
        <w:t>church</w:t>
      </w:r>
      <w:r w:rsidRPr="000C519E">
        <w:rPr>
          <w:rFonts w:eastAsia="Times New Roman" w:cs="Times New Roman"/>
          <w:color w:val="000000"/>
          <w:kern w:val="0"/>
          <w14:ligatures w14:val="none"/>
        </w:rPr>
        <w:t xml:space="preserve"> will grow after He leaves</w:t>
      </w:r>
      <w:r w:rsidR="000C519E" w:rsidRPr="000C519E">
        <w:rPr>
          <w:rFonts w:eastAsia="Times New Roman" w:cs="Times New Roman"/>
          <w:color w:val="000000"/>
          <w:kern w:val="0"/>
          <w14:ligatures w14:val="none"/>
        </w:rPr>
        <w:t>.</w:t>
      </w:r>
    </w:p>
    <w:p w14:paraId="7AF954E6" w14:textId="77777777" w:rsidR="00CA73C4" w:rsidRDefault="000C519E" w:rsidP="00CA73C4">
      <w:pPr>
        <w:pStyle w:val="ListParagraph"/>
        <w:numPr>
          <w:ilvl w:val="2"/>
          <w:numId w:val="22"/>
        </w:numPr>
        <w:rPr>
          <w:rFonts w:eastAsia="Times New Roman" w:cs="Times New Roman"/>
          <w:color w:val="000000"/>
          <w:kern w:val="0"/>
          <w14:ligatures w14:val="none"/>
        </w:rPr>
      </w:pPr>
      <w:r>
        <w:rPr>
          <w:rFonts w:eastAsia="Times New Roman" w:cs="Times New Roman"/>
          <w:color w:val="000000"/>
          <w:kern w:val="0"/>
          <w14:ligatures w14:val="none"/>
        </w:rPr>
        <w:t xml:space="preserve">The question is not if this is the best way, or just another thing the church is supposed to do. This is the heart of what it means to be a disciple and ought to be the priority of every local church. </w:t>
      </w:r>
    </w:p>
    <w:p w14:paraId="2C05663A" w14:textId="7EEA7984" w:rsidR="00CA73C4" w:rsidRDefault="00CA73C4" w:rsidP="000C519E">
      <w:pPr>
        <w:pStyle w:val="ListParagraph"/>
        <w:numPr>
          <w:ilvl w:val="2"/>
          <w:numId w:val="22"/>
        </w:numPr>
        <w:rPr>
          <w:rFonts w:eastAsia="Times New Roman" w:cs="Times New Roman"/>
          <w:color w:val="000000"/>
          <w:kern w:val="0"/>
          <w14:ligatures w14:val="none"/>
        </w:rPr>
      </w:pPr>
      <w:r>
        <w:rPr>
          <w:rFonts w:eastAsia="Times New Roman" w:cs="Times New Roman"/>
          <w:color w:val="000000"/>
          <w:kern w:val="0"/>
          <w14:ligatures w14:val="none"/>
        </w:rPr>
        <w:t xml:space="preserve">The only real issue is whether we will choose to </w:t>
      </w:r>
      <w:r w:rsidRPr="00B1115F">
        <w:rPr>
          <w:rFonts w:eastAsia="Times New Roman" w:cs="Times New Roman"/>
          <w:b/>
          <w:bCs/>
          <w:color w:val="000000"/>
          <w:kern w:val="0"/>
          <w:u w:val="single"/>
          <w14:ligatures w14:val="none"/>
        </w:rPr>
        <w:t>obey</w:t>
      </w:r>
      <w:r>
        <w:rPr>
          <w:rFonts w:eastAsia="Times New Roman" w:cs="Times New Roman"/>
          <w:color w:val="000000"/>
          <w:kern w:val="0"/>
          <w14:ligatures w14:val="none"/>
        </w:rPr>
        <w:t xml:space="preserve">. </w:t>
      </w:r>
    </w:p>
    <w:p w14:paraId="7AB7DA06" w14:textId="2106A5BD" w:rsidR="00CA73C4" w:rsidRDefault="00CA73C4" w:rsidP="000C519E">
      <w:pPr>
        <w:pStyle w:val="ListParagraph"/>
        <w:numPr>
          <w:ilvl w:val="2"/>
          <w:numId w:val="22"/>
        </w:numPr>
        <w:rPr>
          <w:rFonts w:eastAsia="Times New Roman" w:cs="Times New Roman"/>
          <w:color w:val="000000"/>
          <w:kern w:val="0"/>
          <w14:ligatures w14:val="none"/>
        </w:rPr>
      </w:pPr>
      <w:r>
        <w:rPr>
          <w:rFonts w:eastAsia="Times New Roman" w:cs="Times New Roman"/>
          <w:color w:val="000000"/>
          <w:kern w:val="0"/>
          <w14:ligatures w14:val="none"/>
        </w:rPr>
        <w:t xml:space="preserve">There are two primary ways that God intends His commission to be carried out. </w:t>
      </w:r>
    </w:p>
    <w:p w14:paraId="09C6C679" w14:textId="71CBB502" w:rsidR="00D32C26" w:rsidRDefault="00CA73C4" w:rsidP="00CA73C4">
      <w:pPr>
        <w:pStyle w:val="ListParagraph"/>
        <w:numPr>
          <w:ilvl w:val="1"/>
          <w:numId w:val="22"/>
        </w:numPr>
        <w:rPr>
          <w:rFonts w:eastAsia="Times New Roman" w:cs="Times New Roman"/>
          <w:color w:val="000000"/>
          <w:kern w:val="0"/>
          <w14:ligatures w14:val="none"/>
        </w:rPr>
      </w:pPr>
      <w:r>
        <w:rPr>
          <w:rFonts w:eastAsia="Times New Roman" w:cs="Times New Roman"/>
          <w:color w:val="000000"/>
          <w:kern w:val="0"/>
          <w14:ligatures w14:val="none"/>
        </w:rPr>
        <w:t xml:space="preserve">The </w:t>
      </w:r>
      <w:r w:rsidR="00D32C26" w:rsidRPr="00CA73C4">
        <w:rPr>
          <w:rFonts w:eastAsia="Times New Roman" w:cs="Times New Roman"/>
          <w:color w:val="000000"/>
          <w:kern w:val="0"/>
          <w14:ligatures w14:val="none"/>
        </w:rPr>
        <w:t xml:space="preserve">First Method: </w:t>
      </w:r>
      <w:r>
        <w:rPr>
          <w:rFonts w:eastAsia="Times New Roman" w:cs="Times New Roman"/>
          <w:color w:val="000000"/>
          <w:kern w:val="0"/>
          <w14:ligatures w14:val="none"/>
        </w:rPr>
        <w:t xml:space="preserve">The </w:t>
      </w:r>
      <w:r w:rsidRPr="00B1115F">
        <w:rPr>
          <w:rFonts w:eastAsia="Times New Roman" w:cs="Times New Roman"/>
          <w:b/>
          <w:bCs/>
          <w:color w:val="000000"/>
          <w:kern w:val="0"/>
          <w:u w:val="single"/>
          <w14:ligatures w14:val="none"/>
        </w:rPr>
        <w:t>p</w:t>
      </w:r>
      <w:r w:rsidR="00D32C26" w:rsidRPr="00B1115F">
        <w:rPr>
          <w:rFonts w:eastAsia="Times New Roman" w:cs="Times New Roman"/>
          <w:b/>
          <w:bCs/>
          <w:color w:val="000000"/>
          <w:kern w:val="0"/>
          <w:u w:val="single"/>
          <w14:ligatures w14:val="none"/>
        </w:rPr>
        <w:t xml:space="preserve">ersonal </w:t>
      </w:r>
      <w:r w:rsidRPr="00B1115F">
        <w:rPr>
          <w:rFonts w:eastAsia="Times New Roman" w:cs="Times New Roman"/>
          <w:b/>
          <w:bCs/>
          <w:color w:val="000000"/>
          <w:kern w:val="0"/>
          <w:u w:val="single"/>
          <w14:ligatures w14:val="none"/>
        </w:rPr>
        <w:t>w</w:t>
      </w:r>
      <w:r w:rsidR="00D32C26" w:rsidRPr="00B1115F">
        <w:rPr>
          <w:rFonts w:eastAsia="Times New Roman" w:cs="Times New Roman"/>
          <w:b/>
          <w:bCs/>
          <w:color w:val="000000"/>
          <w:kern w:val="0"/>
          <w:u w:val="single"/>
          <w14:ligatures w14:val="none"/>
        </w:rPr>
        <w:t>itness</w:t>
      </w:r>
      <w:r w:rsidR="00D32C26" w:rsidRPr="00CA73C4">
        <w:rPr>
          <w:rFonts w:eastAsia="Times New Roman" w:cs="Times New Roman"/>
          <w:color w:val="000000"/>
          <w:kern w:val="0"/>
          <w14:ligatures w14:val="none"/>
        </w:rPr>
        <w:t xml:space="preserve"> of </w:t>
      </w:r>
      <w:r>
        <w:rPr>
          <w:rFonts w:eastAsia="Times New Roman" w:cs="Times New Roman"/>
          <w:color w:val="000000"/>
          <w:kern w:val="0"/>
          <w14:ligatures w14:val="none"/>
        </w:rPr>
        <w:t>i</w:t>
      </w:r>
      <w:r w:rsidR="00D32C26" w:rsidRPr="00CA73C4">
        <w:rPr>
          <w:rFonts w:eastAsia="Times New Roman" w:cs="Times New Roman"/>
          <w:color w:val="000000"/>
          <w:kern w:val="0"/>
          <w14:ligatures w14:val="none"/>
        </w:rPr>
        <w:t>ndividual Christians</w:t>
      </w:r>
      <w:r>
        <w:rPr>
          <w:rFonts w:eastAsia="Times New Roman" w:cs="Times New Roman"/>
          <w:color w:val="000000"/>
          <w:kern w:val="0"/>
          <w14:ligatures w14:val="none"/>
        </w:rPr>
        <w:t>.</w:t>
      </w:r>
    </w:p>
    <w:p w14:paraId="0D77AA6B" w14:textId="50056AC7" w:rsidR="00CA73C4" w:rsidRDefault="00EA64BA" w:rsidP="00CA73C4">
      <w:pPr>
        <w:pStyle w:val="ListParagraph"/>
        <w:numPr>
          <w:ilvl w:val="2"/>
          <w:numId w:val="22"/>
        </w:numPr>
        <w:rPr>
          <w:rFonts w:eastAsia="Times New Roman" w:cs="Times New Roman"/>
          <w:color w:val="000000"/>
          <w:kern w:val="0"/>
          <w14:ligatures w14:val="none"/>
        </w:rPr>
      </w:pPr>
      <w:r>
        <w:rPr>
          <w:rFonts w:eastAsia="Times New Roman" w:cs="Times New Roman"/>
          <w:color w:val="000000"/>
          <w:kern w:val="0"/>
          <w14:ligatures w14:val="none"/>
        </w:rPr>
        <w:t>Go and read A</w:t>
      </w:r>
      <w:r w:rsidR="00CA73C4">
        <w:rPr>
          <w:rFonts w:eastAsia="Times New Roman" w:cs="Times New Roman"/>
          <w:color w:val="000000"/>
          <w:kern w:val="0"/>
          <w14:ligatures w14:val="none"/>
        </w:rPr>
        <w:t>cts 1:8</w:t>
      </w:r>
      <w:r>
        <w:rPr>
          <w:rFonts w:eastAsia="Times New Roman" w:cs="Times New Roman"/>
          <w:color w:val="000000"/>
          <w:kern w:val="0"/>
          <w14:ligatures w14:val="none"/>
        </w:rPr>
        <w:t>. Point out the phrase</w:t>
      </w:r>
      <w:r w:rsidR="00CA73C4">
        <w:rPr>
          <w:rFonts w:eastAsia="Times New Roman" w:cs="Times New Roman"/>
          <w:color w:val="000000"/>
          <w:kern w:val="0"/>
          <w14:ligatures w14:val="none"/>
        </w:rPr>
        <w:t>, “You shall be witnesses.”</w:t>
      </w:r>
    </w:p>
    <w:p w14:paraId="6030599C" w14:textId="77777777" w:rsidR="00CA73C4" w:rsidRDefault="00D32C26" w:rsidP="00CA73C4">
      <w:pPr>
        <w:pStyle w:val="ListParagraph"/>
        <w:numPr>
          <w:ilvl w:val="2"/>
          <w:numId w:val="22"/>
        </w:numPr>
        <w:rPr>
          <w:rFonts w:eastAsia="Times New Roman" w:cs="Times New Roman"/>
          <w:color w:val="000000"/>
          <w:kern w:val="0"/>
          <w14:ligatures w14:val="none"/>
        </w:rPr>
      </w:pPr>
      <w:r w:rsidRPr="00CA73C4">
        <w:rPr>
          <w:rFonts w:eastAsia="Times New Roman" w:cs="Times New Roman"/>
          <w:color w:val="000000"/>
          <w:kern w:val="0"/>
          <w14:ligatures w14:val="none"/>
        </w:rPr>
        <w:t>In your own words, what does it mean to be a </w:t>
      </w:r>
      <w:r w:rsidRPr="00CA73C4">
        <w:rPr>
          <w:rFonts w:eastAsia="Times New Roman" w:cs="Times New Roman"/>
          <w:i/>
          <w:iCs/>
          <w:color w:val="000000"/>
          <w:kern w:val="0"/>
          <w14:ligatures w14:val="none"/>
        </w:rPr>
        <w:t>witness</w:t>
      </w:r>
      <w:r w:rsidRPr="00CA73C4">
        <w:rPr>
          <w:rFonts w:eastAsia="Times New Roman" w:cs="Times New Roman"/>
          <w:color w:val="000000"/>
          <w:kern w:val="0"/>
          <w14:ligatures w14:val="none"/>
        </w:rPr>
        <w:t> of Jesus?</w:t>
      </w:r>
    </w:p>
    <w:p w14:paraId="729C38B6" w14:textId="130B1B2B" w:rsidR="00CA73C4" w:rsidRDefault="00D32C26" w:rsidP="00CA73C4">
      <w:pPr>
        <w:pStyle w:val="ListParagraph"/>
        <w:numPr>
          <w:ilvl w:val="2"/>
          <w:numId w:val="22"/>
        </w:numPr>
        <w:rPr>
          <w:rFonts w:eastAsia="Times New Roman" w:cs="Times New Roman"/>
          <w:color w:val="000000"/>
          <w:kern w:val="0"/>
          <w14:ligatures w14:val="none"/>
        </w:rPr>
      </w:pPr>
      <w:r w:rsidRPr="00CA73C4">
        <w:rPr>
          <w:rFonts w:eastAsia="Times New Roman" w:cs="Times New Roman"/>
          <w:color w:val="000000"/>
          <w:kern w:val="0"/>
          <w14:ligatures w14:val="none"/>
        </w:rPr>
        <w:t>Jesus’ command assumes that ordinary believers</w:t>
      </w:r>
      <w:r w:rsidR="00CA73C4">
        <w:rPr>
          <w:rFonts w:eastAsia="Times New Roman" w:cs="Times New Roman"/>
          <w:color w:val="000000"/>
          <w:kern w:val="0"/>
          <w14:ligatures w14:val="none"/>
        </w:rPr>
        <w:t xml:space="preserve"> – </w:t>
      </w:r>
      <w:r w:rsidRPr="00CA73C4">
        <w:rPr>
          <w:rFonts w:eastAsia="Times New Roman" w:cs="Times New Roman"/>
          <w:color w:val="000000"/>
          <w:kern w:val="0"/>
          <w14:ligatures w14:val="none"/>
        </w:rPr>
        <w:t>not</w:t>
      </w:r>
      <w:r w:rsidR="00CA73C4">
        <w:rPr>
          <w:rFonts w:eastAsia="Times New Roman" w:cs="Times New Roman"/>
          <w:color w:val="000000"/>
          <w:kern w:val="0"/>
          <w14:ligatures w14:val="none"/>
        </w:rPr>
        <w:t xml:space="preserve"> </w:t>
      </w:r>
      <w:r w:rsidRPr="00CA73C4">
        <w:rPr>
          <w:rFonts w:eastAsia="Times New Roman" w:cs="Times New Roman"/>
          <w:color w:val="000000"/>
          <w:kern w:val="0"/>
          <w14:ligatures w14:val="none"/>
        </w:rPr>
        <w:t>just</w:t>
      </w:r>
      <w:r w:rsidR="00CA73C4">
        <w:rPr>
          <w:rFonts w:eastAsia="Times New Roman" w:cs="Times New Roman"/>
          <w:color w:val="000000"/>
          <w:kern w:val="0"/>
          <w14:ligatures w14:val="none"/>
        </w:rPr>
        <w:t xml:space="preserve"> the </w:t>
      </w:r>
      <w:r w:rsidR="00CA73C4" w:rsidRPr="00CA73C4">
        <w:rPr>
          <w:rFonts w:eastAsia="Times New Roman" w:cs="Times New Roman"/>
          <w:color w:val="000000"/>
          <w:kern w:val="0"/>
          <w14:ligatures w14:val="none"/>
        </w:rPr>
        <w:t>apostles</w:t>
      </w:r>
      <w:r w:rsidR="00CA73C4">
        <w:rPr>
          <w:rFonts w:eastAsia="Times New Roman" w:cs="Times New Roman"/>
          <w:color w:val="000000"/>
          <w:kern w:val="0"/>
          <w14:ligatures w14:val="none"/>
        </w:rPr>
        <w:t xml:space="preserve"> – </w:t>
      </w:r>
      <w:r w:rsidRPr="00CA73C4">
        <w:rPr>
          <w:rFonts w:eastAsia="Times New Roman" w:cs="Times New Roman"/>
          <w:color w:val="000000"/>
          <w:kern w:val="0"/>
          <w14:ligatures w14:val="none"/>
        </w:rPr>
        <w:t>will go, speak, and teach as they live in everyday relationships.</w:t>
      </w:r>
      <w:r w:rsidR="00EA64BA">
        <w:rPr>
          <w:rFonts w:eastAsia="Times New Roman" w:cs="Times New Roman"/>
          <w:color w:val="000000"/>
          <w:kern w:val="0"/>
          <w14:ligatures w14:val="none"/>
        </w:rPr>
        <w:t xml:space="preserve"> The Great Commission is for every Christian!</w:t>
      </w:r>
    </w:p>
    <w:p w14:paraId="64AD1F04" w14:textId="043A68BC" w:rsidR="00CA73C4" w:rsidRDefault="00EA64BA" w:rsidP="00CA73C4">
      <w:pPr>
        <w:pStyle w:val="ListParagraph"/>
        <w:numPr>
          <w:ilvl w:val="2"/>
          <w:numId w:val="22"/>
        </w:numPr>
        <w:rPr>
          <w:rFonts w:eastAsia="Times New Roman" w:cs="Times New Roman"/>
          <w:color w:val="000000"/>
          <w:kern w:val="0"/>
          <w14:ligatures w14:val="none"/>
        </w:rPr>
      </w:pPr>
      <w:r>
        <w:rPr>
          <w:rFonts w:eastAsia="Times New Roman" w:cs="Times New Roman"/>
          <w:color w:val="000000"/>
          <w:kern w:val="0"/>
          <w14:ligatures w14:val="none"/>
        </w:rPr>
        <w:t xml:space="preserve">The Great Commission is not simply a program at the church. It is to be executed in the normal day-to-day lives of every Christian. </w:t>
      </w:r>
    </w:p>
    <w:p w14:paraId="0950F9E1" w14:textId="74B46E74" w:rsidR="00CA73C4" w:rsidRDefault="00EA64BA" w:rsidP="00CA73C4">
      <w:pPr>
        <w:pStyle w:val="ListParagraph"/>
        <w:numPr>
          <w:ilvl w:val="2"/>
          <w:numId w:val="22"/>
        </w:numPr>
        <w:rPr>
          <w:rFonts w:eastAsia="Times New Roman" w:cs="Times New Roman"/>
          <w:color w:val="000000"/>
          <w:kern w:val="0"/>
          <w14:ligatures w14:val="none"/>
        </w:rPr>
      </w:pPr>
      <w:r>
        <w:rPr>
          <w:rFonts w:eastAsia="Times New Roman" w:cs="Times New Roman"/>
          <w:color w:val="000000"/>
          <w:kern w:val="0"/>
          <w14:ligatures w14:val="none"/>
        </w:rPr>
        <w:t xml:space="preserve">Return to the conversation about their “world.” Who is in their world? </w:t>
      </w:r>
    </w:p>
    <w:p w14:paraId="5FAFC3CD" w14:textId="00C0CAB8" w:rsidR="00EA64BA" w:rsidRDefault="00EA64BA" w:rsidP="00EA64BA">
      <w:pPr>
        <w:pStyle w:val="ListParagraph"/>
        <w:numPr>
          <w:ilvl w:val="3"/>
          <w:numId w:val="22"/>
        </w:numPr>
        <w:rPr>
          <w:rFonts w:eastAsia="Times New Roman" w:cs="Times New Roman"/>
          <w:color w:val="000000"/>
          <w:kern w:val="0"/>
          <w14:ligatures w14:val="none"/>
        </w:rPr>
      </w:pPr>
      <w:r>
        <w:rPr>
          <w:rFonts w:eastAsia="Times New Roman" w:cs="Times New Roman"/>
          <w:color w:val="000000"/>
          <w:kern w:val="0"/>
          <w14:ligatures w14:val="none"/>
        </w:rPr>
        <w:t xml:space="preserve">Think of classmates, friends, teammates, neighbors, etc. </w:t>
      </w:r>
    </w:p>
    <w:p w14:paraId="144ED299" w14:textId="4159DFCE" w:rsidR="00EA64BA" w:rsidRDefault="00EA64BA" w:rsidP="00EA64BA">
      <w:pPr>
        <w:pStyle w:val="ListParagraph"/>
        <w:numPr>
          <w:ilvl w:val="3"/>
          <w:numId w:val="22"/>
        </w:numPr>
        <w:rPr>
          <w:rFonts w:eastAsia="Times New Roman" w:cs="Times New Roman"/>
          <w:color w:val="000000"/>
          <w:kern w:val="0"/>
          <w14:ligatures w14:val="none"/>
        </w:rPr>
      </w:pPr>
      <w:r>
        <w:rPr>
          <w:rFonts w:eastAsia="Times New Roman" w:cs="Times New Roman"/>
          <w:color w:val="000000"/>
          <w:kern w:val="0"/>
          <w14:ligatures w14:val="none"/>
        </w:rPr>
        <w:t xml:space="preserve">Those people make up their world! It’s completely different than your world! </w:t>
      </w:r>
    </w:p>
    <w:p w14:paraId="12D1961E" w14:textId="7A67DA10" w:rsidR="00337E5C" w:rsidRDefault="00337E5C" w:rsidP="00EA64BA">
      <w:pPr>
        <w:pStyle w:val="ListParagraph"/>
        <w:numPr>
          <w:ilvl w:val="3"/>
          <w:numId w:val="22"/>
        </w:numPr>
        <w:rPr>
          <w:rFonts w:eastAsia="Times New Roman" w:cs="Times New Roman"/>
          <w:color w:val="000000"/>
          <w:kern w:val="0"/>
          <w14:ligatures w14:val="none"/>
        </w:rPr>
      </w:pPr>
      <w:r>
        <w:rPr>
          <w:rFonts w:eastAsia="Times New Roman" w:cs="Times New Roman"/>
          <w:color w:val="000000"/>
          <w:kern w:val="0"/>
          <w14:ligatures w14:val="none"/>
        </w:rPr>
        <w:t xml:space="preserve">Our responsibility is to reach “our” world. If we all reach “our” world, we will ultimately reach “the” world. </w:t>
      </w:r>
    </w:p>
    <w:p w14:paraId="5CCC1D5C" w14:textId="5A6AE254" w:rsidR="00D32C26" w:rsidRDefault="00CA73C4" w:rsidP="000C519E">
      <w:pPr>
        <w:pStyle w:val="ListParagraph"/>
        <w:numPr>
          <w:ilvl w:val="1"/>
          <w:numId w:val="22"/>
        </w:numPr>
        <w:outlineLvl w:val="1"/>
        <w:rPr>
          <w:rFonts w:eastAsia="Times New Roman" w:cs="Times New Roman"/>
          <w:color w:val="000000"/>
          <w:kern w:val="0"/>
          <w14:ligatures w14:val="none"/>
        </w:rPr>
      </w:pPr>
      <w:r w:rsidRPr="00CA73C4">
        <w:rPr>
          <w:rFonts w:eastAsia="Times New Roman" w:cs="Times New Roman"/>
          <w:color w:val="000000"/>
          <w:kern w:val="0"/>
          <w14:ligatures w14:val="none"/>
        </w:rPr>
        <w:t xml:space="preserve">The </w:t>
      </w:r>
      <w:r w:rsidR="00D32C26" w:rsidRPr="00D32C26">
        <w:rPr>
          <w:rFonts w:eastAsia="Times New Roman" w:cs="Times New Roman"/>
          <w:color w:val="000000"/>
          <w:kern w:val="0"/>
          <w14:ligatures w14:val="none"/>
        </w:rPr>
        <w:t xml:space="preserve">Second Method: </w:t>
      </w:r>
      <w:r>
        <w:rPr>
          <w:rFonts w:eastAsia="Times New Roman" w:cs="Times New Roman"/>
          <w:color w:val="000000"/>
          <w:kern w:val="0"/>
          <w14:ligatures w14:val="none"/>
        </w:rPr>
        <w:t xml:space="preserve">The </w:t>
      </w:r>
      <w:r w:rsidRPr="00B1115F">
        <w:rPr>
          <w:rFonts w:eastAsia="Times New Roman" w:cs="Times New Roman"/>
          <w:b/>
          <w:bCs/>
          <w:color w:val="000000"/>
          <w:kern w:val="0"/>
          <w:u w:val="single"/>
          <w14:ligatures w14:val="none"/>
        </w:rPr>
        <w:t>p</w:t>
      </w:r>
      <w:r w:rsidR="00D32C26" w:rsidRPr="00B1115F">
        <w:rPr>
          <w:rFonts w:eastAsia="Times New Roman" w:cs="Times New Roman"/>
          <w:b/>
          <w:bCs/>
          <w:color w:val="000000"/>
          <w:kern w:val="0"/>
          <w:u w:val="single"/>
          <w14:ligatures w14:val="none"/>
        </w:rPr>
        <w:t xml:space="preserve">ublic </w:t>
      </w:r>
      <w:r w:rsidRPr="00B1115F">
        <w:rPr>
          <w:rFonts w:eastAsia="Times New Roman" w:cs="Times New Roman"/>
          <w:b/>
          <w:bCs/>
          <w:color w:val="000000"/>
          <w:kern w:val="0"/>
          <w:u w:val="single"/>
          <w14:ligatures w14:val="none"/>
        </w:rPr>
        <w:t>p</w:t>
      </w:r>
      <w:r w:rsidR="00D32C26" w:rsidRPr="00B1115F">
        <w:rPr>
          <w:rFonts w:eastAsia="Times New Roman" w:cs="Times New Roman"/>
          <w:b/>
          <w:bCs/>
          <w:color w:val="000000"/>
          <w:kern w:val="0"/>
          <w:u w:val="single"/>
          <w14:ligatures w14:val="none"/>
        </w:rPr>
        <w:t>roclamation</w:t>
      </w:r>
      <w:r w:rsidR="00D32C26" w:rsidRPr="00D32C26">
        <w:rPr>
          <w:rFonts w:eastAsia="Times New Roman" w:cs="Times New Roman"/>
          <w:color w:val="000000"/>
          <w:kern w:val="0"/>
          <w14:ligatures w14:val="none"/>
        </w:rPr>
        <w:t xml:space="preserve"> </w:t>
      </w:r>
      <w:r>
        <w:rPr>
          <w:rFonts w:eastAsia="Times New Roman" w:cs="Times New Roman"/>
          <w:color w:val="000000"/>
          <w:kern w:val="0"/>
          <w14:ligatures w14:val="none"/>
        </w:rPr>
        <w:t xml:space="preserve">of </w:t>
      </w:r>
      <w:r w:rsidR="00D32C26" w:rsidRPr="00D32C26">
        <w:rPr>
          <w:rFonts w:eastAsia="Times New Roman" w:cs="Times New Roman"/>
          <w:color w:val="000000"/>
          <w:kern w:val="0"/>
          <w14:ligatures w14:val="none"/>
        </w:rPr>
        <w:t xml:space="preserve">the </w:t>
      </w:r>
      <w:r>
        <w:rPr>
          <w:rFonts w:eastAsia="Times New Roman" w:cs="Times New Roman"/>
          <w:color w:val="000000"/>
          <w:kern w:val="0"/>
          <w14:ligatures w14:val="none"/>
        </w:rPr>
        <w:t>l</w:t>
      </w:r>
      <w:r w:rsidR="00D32C26" w:rsidRPr="00D32C26">
        <w:rPr>
          <w:rFonts w:eastAsia="Times New Roman" w:cs="Times New Roman"/>
          <w:color w:val="000000"/>
          <w:kern w:val="0"/>
          <w14:ligatures w14:val="none"/>
        </w:rPr>
        <w:t xml:space="preserve">ocal </w:t>
      </w:r>
      <w:r>
        <w:rPr>
          <w:rFonts w:eastAsia="Times New Roman" w:cs="Times New Roman"/>
          <w:color w:val="000000"/>
          <w:kern w:val="0"/>
          <w14:ligatures w14:val="none"/>
        </w:rPr>
        <w:t>c</w:t>
      </w:r>
      <w:r w:rsidR="00D32C26" w:rsidRPr="00D32C26">
        <w:rPr>
          <w:rFonts w:eastAsia="Times New Roman" w:cs="Times New Roman"/>
          <w:color w:val="000000"/>
          <w:kern w:val="0"/>
          <w14:ligatures w14:val="none"/>
        </w:rPr>
        <w:t>hurch</w:t>
      </w:r>
      <w:r>
        <w:rPr>
          <w:rFonts w:eastAsia="Times New Roman" w:cs="Times New Roman"/>
          <w:color w:val="000000"/>
          <w:kern w:val="0"/>
          <w14:ligatures w14:val="none"/>
        </w:rPr>
        <w:t>.</w:t>
      </w:r>
      <w:r w:rsidR="00D32C26" w:rsidRPr="00D32C26">
        <w:rPr>
          <w:rFonts w:eastAsia="Times New Roman" w:cs="Times New Roman"/>
          <w:color w:val="000000"/>
          <w:kern w:val="0"/>
          <w14:ligatures w14:val="none"/>
        </w:rPr>
        <w:t xml:space="preserve"> </w:t>
      </w:r>
    </w:p>
    <w:p w14:paraId="1831BD0F" w14:textId="11CDFD73" w:rsidR="00D32C26" w:rsidRDefault="00D32C26" w:rsidP="00CA73C4">
      <w:pPr>
        <w:pStyle w:val="ListParagraph"/>
        <w:numPr>
          <w:ilvl w:val="2"/>
          <w:numId w:val="22"/>
        </w:numPr>
        <w:outlineLvl w:val="1"/>
        <w:rPr>
          <w:rFonts w:eastAsia="Times New Roman" w:cs="Times New Roman"/>
          <w:color w:val="000000"/>
          <w:kern w:val="0"/>
          <w14:ligatures w14:val="none"/>
        </w:rPr>
      </w:pPr>
      <w:r w:rsidRPr="00CA73C4">
        <w:rPr>
          <w:rFonts w:eastAsia="Times New Roman" w:cs="Times New Roman"/>
          <w:color w:val="000000"/>
          <w:kern w:val="0"/>
          <w14:ligatures w14:val="none"/>
        </w:rPr>
        <w:t>Return to Matthew 28:</w:t>
      </w:r>
      <w:r w:rsidR="00337E5C">
        <w:rPr>
          <w:rFonts w:eastAsia="Times New Roman" w:cs="Times New Roman"/>
          <w:color w:val="000000"/>
          <w:kern w:val="0"/>
          <w14:ligatures w14:val="none"/>
        </w:rPr>
        <w:t>19-</w:t>
      </w:r>
      <w:r w:rsidRPr="00CA73C4">
        <w:rPr>
          <w:rFonts w:eastAsia="Times New Roman" w:cs="Times New Roman"/>
          <w:color w:val="000000"/>
          <w:kern w:val="0"/>
          <w14:ligatures w14:val="none"/>
        </w:rPr>
        <w:t xml:space="preserve">20 and emphasize: the </w:t>
      </w:r>
      <w:r w:rsidR="00B1115F">
        <w:rPr>
          <w:rFonts w:eastAsia="Times New Roman" w:cs="Times New Roman"/>
          <w:color w:val="000000"/>
          <w:kern w:val="0"/>
          <w14:ligatures w14:val="none"/>
        </w:rPr>
        <w:t>command</w:t>
      </w:r>
      <w:r w:rsidRPr="00CA73C4">
        <w:rPr>
          <w:rFonts w:eastAsia="Times New Roman" w:cs="Times New Roman"/>
          <w:color w:val="000000"/>
          <w:kern w:val="0"/>
          <w14:ligatures w14:val="none"/>
        </w:rPr>
        <w:t xml:space="preserve"> is not private only; it’s corporate and public.</w:t>
      </w:r>
    </w:p>
    <w:p w14:paraId="14E720E2" w14:textId="77777777" w:rsidR="00CA73C4" w:rsidRDefault="00D32C26" w:rsidP="00CA73C4">
      <w:pPr>
        <w:pStyle w:val="ListParagraph"/>
        <w:numPr>
          <w:ilvl w:val="2"/>
          <w:numId w:val="22"/>
        </w:numPr>
        <w:outlineLvl w:val="1"/>
        <w:rPr>
          <w:rFonts w:eastAsia="Times New Roman" w:cs="Times New Roman"/>
          <w:color w:val="000000"/>
          <w:kern w:val="0"/>
          <w14:ligatures w14:val="none"/>
        </w:rPr>
      </w:pPr>
      <w:r w:rsidRPr="00CA73C4">
        <w:rPr>
          <w:rFonts w:eastAsia="Times New Roman" w:cs="Times New Roman"/>
          <w:color w:val="000000"/>
          <w:kern w:val="0"/>
          <w14:ligatures w14:val="none"/>
        </w:rPr>
        <w:lastRenderedPageBreak/>
        <w:t xml:space="preserve">Baptism is a public act identifying someone with Christ and with His people, </w:t>
      </w:r>
      <w:r w:rsidR="00CA73C4">
        <w:rPr>
          <w:rFonts w:eastAsia="Times New Roman" w:cs="Times New Roman"/>
          <w:color w:val="000000"/>
          <w:kern w:val="0"/>
          <w14:ligatures w14:val="none"/>
        </w:rPr>
        <w:t>always</w:t>
      </w:r>
      <w:r w:rsidRPr="00CA73C4">
        <w:rPr>
          <w:rFonts w:eastAsia="Times New Roman" w:cs="Times New Roman"/>
          <w:color w:val="000000"/>
          <w:kern w:val="0"/>
          <w14:ligatures w14:val="none"/>
        </w:rPr>
        <w:t xml:space="preserve"> done in the context of a local </w:t>
      </w:r>
      <w:r w:rsidR="00CA73C4">
        <w:rPr>
          <w:rFonts w:eastAsia="Times New Roman" w:cs="Times New Roman"/>
          <w:color w:val="000000"/>
          <w:kern w:val="0"/>
          <w14:ligatures w14:val="none"/>
        </w:rPr>
        <w:t>church</w:t>
      </w:r>
      <w:r w:rsidRPr="00CA73C4">
        <w:rPr>
          <w:rFonts w:eastAsia="Times New Roman" w:cs="Times New Roman"/>
          <w:color w:val="000000"/>
          <w:kern w:val="0"/>
          <w14:ligatures w14:val="none"/>
        </w:rPr>
        <w:t>.</w:t>
      </w:r>
    </w:p>
    <w:p w14:paraId="5A2E1E69" w14:textId="15765449" w:rsidR="00B1115F" w:rsidRPr="00337E5C" w:rsidRDefault="00D32C26" w:rsidP="00337E5C">
      <w:pPr>
        <w:pStyle w:val="ListParagraph"/>
        <w:numPr>
          <w:ilvl w:val="2"/>
          <w:numId w:val="22"/>
        </w:numPr>
        <w:outlineLvl w:val="1"/>
        <w:rPr>
          <w:rFonts w:eastAsia="Times New Roman" w:cs="Times New Roman"/>
          <w:color w:val="000000"/>
          <w:kern w:val="0"/>
          <w14:ligatures w14:val="none"/>
        </w:rPr>
      </w:pPr>
      <w:r w:rsidRPr="00CA73C4">
        <w:rPr>
          <w:rFonts w:eastAsia="Times New Roman" w:cs="Times New Roman"/>
          <w:color w:val="000000"/>
          <w:kern w:val="0"/>
          <w14:ligatures w14:val="none"/>
        </w:rPr>
        <w:t>Preaching, teaching, and discipling in the church are the normal way believers are trained to “observe all that I have commanded you” across generations.</w:t>
      </w:r>
    </w:p>
    <w:p w14:paraId="60975CCC" w14:textId="77777777" w:rsidR="00CA73C4" w:rsidRDefault="00CA73C4" w:rsidP="00CA73C4">
      <w:pPr>
        <w:pStyle w:val="ListParagraph"/>
        <w:numPr>
          <w:ilvl w:val="1"/>
          <w:numId w:val="22"/>
        </w:numPr>
        <w:outlineLvl w:val="1"/>
        <w:rPr>
          <w:rFonts w:eastAsia="Times New Roman" w:cs="Times New Roman"/>
          <w:color w:val="000000"/>
          <w:kern w:val="0"/>
          <w14:ligatures w14:val="none"/>
        </w:rPr>
      </w:pPr>
      <w:r w:rsidRPr="00CA73C4">
        <w:rPr>
          <w:rFonts w:eastAsia="Times New Roman" w:cs="Times New Roman"/>
          <w:color w:val="000000"/>
          <w:kern w:val="0"/>
          <w14:ligatures w14:val="none"/>
        </w:rPr>
        <w:t>APPLICATION</w:t>
      </w:r>
      <w:r w:rsidR="00D32C26" w:rsidRPr="00CA73C4">
        <w:rPr>
          <w:rFonts w:eastAsia="Times New Roman" w:cs="Times New Roman"/>
          <w:color w:val="000000"/>
          <w:kern w:val="0"/>
          <w14:ligatures w14:val="none"/>
        </w:rPr>
        <w:t xml:space="preserve">: Which </w:t>
      </w:r>
      <w:r>
        <w:rPr>
          <w:rFonts w:eastAsia="Times New Roman" w:cs="Times New Roman"/>
          <w:color w:val="000000"/>
          <w:kern w:val="0"/>
          <w14:ligatures w14:val="none"/>
        </w:rPr>
        <w:t>m</w:t>
      </w:r>
      <w:r w:rsidR="00D32C26" w:rsidRPr="00CA73C4">
        <w:rPr>
          <w:rFonts w:eastAsia="Times New Roman" w:cs="Times New Roman"/>
          <w:color w:val="000000"/>
          <w:kern w:val="0"/>
          <w14:ligatures w14:val="none"/>
        </w:rPr>
        <w:t xml:space="preserve">ethod </w:t>
      </w:r>
      <w:r>
        <w:rPr>
          <w:rFonts w:eastAsia="Times New Roman" w:cs="Times New Roman"/>
          <w:color w:val="000000"/>
          <w:kern w:val="0"/>
          <w14:ligatures w14:val="none"/>
        </w:rPr>
        <w:t>i</w:t>
      </w:r>
      <w:r w:rsidR="00D32C26" w:rsidRPr="00CA73C4">
        <w:rPr>
          <w:rFonts w:eastAsia="Times New Roman" w:cs="Times New Roman"/>
          <w:color w:val="000000"/>
          <w:kern w:val="0"/>
          <w14:ligatures w14:val="none"/>
        </w:rPr>
        <w:t xml:space="preserve">s </w:t>
      </w:r>
      <w:r>
        <w:rPr>
          <w:rFonts w:eastAsia="Times New Roman" w:cs="Times New Roman"/>
          <w:color w:val="000000"/>
          <w:kern w:val="0"/>
          <w14:ligatures w14:val="none"/>
        </w:rPr>
        <w:t>y</w:t>
      </w:r>
      <w:r w:rsidR="00D32C26" w:rsidRPr="00CA73C4">
        <w:rPr>
          <w:rFonts w:eastAsia="Times New Roman" w:cs="Times New Roman"/>
          <w:color w:val="000000"/>
          <w:kern w:val="0"/>
          <w14:ligatures w14:val="none"/>
        </w:rPr>
        <w:t xml:space="preserve">ours? </w:t>
      </w:r>
      <w:r w:rsidRPr="00B1115F">
        <w:rPr>
          <w:rFonts w:eastAsia="Times New Roman" w:cs="Times New Roman"/>
          <w:b/>
          <w:bCs/>
          <w:color w:val="000000"/>
          <w:kern w:val="0"/>
          <w:u w:val="single"/>
          <w14:ligatures w14:val="none"/>
        </w:rPr>
        <w:t>BOTH</w:t>
      </w:r>
      <w:r>
        <w:rPr>
          <w:rFonts w:eastAsia="Times New Roman" w:cs="Times New Roman"/>
          <w:color w:val="000000"/>
          <w:kern w:val="0"/>
          <w14:ligatures w14:val="none"/>
        </w:rPr>
        <w:t>! R</w:t>
      </w:r>
      <w:r w:rsidR="00D32C26" w:rsidRPr="00CA73C4">
        <w:rPr>
          <w:rFonts w:eastAsia="Times New Roman" w:cs="Times New Roman"/>
          <w:color w:val="000000"/>
          <w:kern w:val="0"/>
          <w14:ligatures w14:val="none"/>
        </w:rPr>
        <w:t>eflect on two question</w:t>
      </w:r>
      <w:r>
        <w:rPr>
          <w:rFonts w:eastAsia="Times New Roman" w:cs="Times New Roman"/>
          <w:color w:val="000000"/>
          <w:kern w:val="0"/>
          <w14:ligatures w14:val="none"/>
        </w:rPr>
        <w:t>s</w:t>
      </w:r>
      <w:r w:rsidR="00D32C26" w:rsidRPr="00CA73C4">
        <w:rPr>
          <w:rFonts w:eastAsia="Times New Roman" w:cs="Times New Roman"/>
          <w:color w:val="000000"/>
          <w:kern w:val="0"/>
          <w14:ligatures w14:val="none"/>
        </w:rPr>
        <w:t>:</w:t>
      </w:r>
    </w:p>
    <w:p w14:paraId="542687C6" w14:textId="77777777" w:rsidR="00CA73C4" w:rsidRDefault="00D32C26" w:rsidP="00CA73C4">
      <w:pPr>
        <w:pStyle w:val="ListParagraph"/>
        <w:numPr>
          <w:ilvl w:val="2"/>
          <w:numId w:val="22"/>
        </w:numPr>
        <w:outlineLvl w:val="1"/>
        <w:rPr>
          <w:rFonts w:eastAsia="Times New Roman" w:cs="Times New Roman"/>
          <w:color w:val="000000"/>
          <w:kern w:val="0"/>
          <w14:ligatures w14:val="none"/>
        </w:rPr>
      </w:pPr>
      <w:r w:rsidRPr="00CA73C4">
        <w:rPr>
          <w:rFonts w:eastAsia="Times New Roman" w:cs="Times New Roman"/>
          <w:color w:val="000000"/>
          <w:kern w:val="0"/>
          <w14:ligatures w14:val="none"/>
        </w:rPr>
        <w:t>What is one relationship where God might be calling you to begin a more intentional gospel witness this week?</w:t>
      </w:r>
    </w:p>
    <w:p w14:paraId="4F90690C" w14:textId="72276051" w:rsidR="00D32C26" w:rsidRDefault="00D32C26" w:rsidP="00CA73C4">
      <w:pPr>
        <w:pStyle w:val="ListParagraph"/>
        <w:numPr>
          <w:ilvl w:val="2"/>
          <w:numId w:val="22"/>
        </w:numPr>
        <w:outlineLvl w:val="1"/>
        <w:rPr>
          <w:rFonts w:eastAsia="Times New Roman" w:cs="Times New Roman"/>
          <w:color w:val="000000"/>
          <w:kern w:val="0"/>
          <w14:ligatures w14:val="none"/>
        </w:rPr>
      </w:pPr>
      <w:r w:rsidRPr="00CA73C4">
        <w:rPr>
          <w:rFonts w:eastAsia="Times New Roman" w:cs="Times New Roman"/>
          <w:color w:val="000000"/>
          <w:kern w:val="0"/>
          <w14:ligatures w14:val="none"/>
        </w:rPr>
        <w:t xml:space="preserve">How can you be more involved in or supportive of your local church’s </w:t>
      </w:r>
      <w:r w:rsidR="00CA73C4">
        <w:rPr>
          <w:rFonts w:eastAsia="Times New Roman" w:cs="Times New Roman"/>
          <w:color w:val="000000"/>
          <w:kern w:val="0"/>
          <w14:ligatures w14:val="none"/>
        </w:rPr>
        <w:t>evangelism</w:t>
      </w:r>
      <w:r w:rsidRPr="00CA73C4">
        <w:rPr>
          <w:rFonts w:eastAsia="Times New Roman" w:cs="Times New Roman"/>
          <w:color w:val="000000"/>
          <w:kern w:val="0"/>
          <w14:ligatures w14:val="none"/>
        </w:rPr>
        <w:t xml:space="preserve"> efforts</w:t>
      </w:r>
      <w:r w:rsidR="00CA73C4">
        <w:rPr>
          <w:rFonts w:eastAsia="Times New Roman" w:cs="Times New Roman"/>
          <w:color w:val="000000"/>
          <w:kern w:val="0"/>
          <w14:ligatures w14:val="none"/>
        </w:rPr>
        <w:t>?</w:t>
      </w:r>
      <w:r w:rsidR="00337E5C">
        <w:rPr>
          <w:rFonts w:eastAsia="Times New Roman" w:cs="Times New Roman"/>
          <w:color w:val="000000"/>
          <w:kern w:val="0"/>
          <w14:ligatures w14:val="none"/>
        </w:rPr>
        <w:t xml:space="preserve"> Emphasize things like: </w:t>
      </w:r>
    </w:p>
    <w:p w14:paraId="7F23C199" w14:textId="13E29B06" w:rsidR="00337E5C" w:rsidRDefault="00337E5C" w:rsidP="00337E5C">
      <w:pPr>
        <w:pStyle w:val="ListParagraph"/>
        <w:numPr>
          <w:ilvl w:val="3"/>
          <w:numId w:val="22"/>
        </w:numPr>
        <w:outlineLvl w:val="1"/>
        <w:rPr>
          <w:rFonts w:eastAsia="Times New Roman" w:cs="Times New Roman"/>
          <w:color w:val="000000"/>
          <w:kern w:val="0"/>
          <w14:ligatures w14:val="none"/>
        </w:rPr>
      </w:pPr>
      <w:r>
        <w:rPr>
          <w:rFonts w:eastAsia="Times New Roman" w:cs="Times New Roman"/>
          <w:color w:val="000000"/>
          <w:kern w:val="0"/>
          <w14:ligatures w14:val="none"/>
        </w:rPr>
        <w:t xml:space="preserve">Inviting their friends to church and youth activities. </w:t>
      </w:r>
    </w:p>
    <w:p w14:paraId="034999A5" w14:textId="26CAA78C" w:rsidR="00337E5C" w:rsidRDefault="00337E5C" w:rsidP="00337E5C">
      <w:pPr>
        <w:pStyle w:val="ListParagraph"/>
        <w:numPr>
          <w:ilvl w:val="3"/>
          <w:numId w:val="22"/>
        </w:numPr>
        <w:outlineLvl w:val="1"/>
        <w:rPr>
          <w:rFonts w:eastAsia="Times New Roman" w:cs="Times New Roman"/>
          <w:color w:val="000000"/>
          <w:kern w:val="0"/>
          <w14:ligatures w14:val="none"/>
        </w:rPr>
      </w:pPr>
      <w:r>
        <w:rPr>
          <w:rFonts w:eastAsia="Times New Roman" w:cs="Times New Roman"/>
          <w:color w:val="000000"/>
          <w:kern w:val="0"/>
          <w14:ligatures w14:val="none"/>
        </w:rPr>
        <w:t xml:space="preserve">Coming out on Monday nights and going door-to-door with the rest of the church. </w:t>
      </w:r>
    </w:p>
    <w:p w14:paraId="4C9F63B0" w14:textId="36ECFE2F" w:rsidR="00CA73C4" w:rsidRDefault="00CA73C4" w:rsidP="00CA73C4">
      <w:pPr>
        <w:pStyle w:val="ListParagraph"/>
        <w:numPr>
          <w:ilvl w:val="0"/>
          <w:numId w:val="22"/>
        </w:numPr>
        <w:outlineLvl w:val="1"/>
        <w:rPr>
          <w:rFonts w:eastAsia="Times New Roman" w:cs="Times New Roman"/>
          <w:color w:val="000000"/>
          <w:kern w:val="0"/>
          <w14:ligatures w14:val="none"/>
        </w:rPr>
      </w:pPr>
      <w:r>
        <w:rPr>
          <w:rFonts w:eastAsia="Times New Roman" w:cs="Times New Roman"/>
          <w:color w:val="000000"/>
          <w:kern w:val="0"/>
          <w14:ligatures w14:val="none"/>
        </w:rPr>
        <w:t xml:space="preserve">The </w:t>
      </w:r>
      <w:r w:rsidRPr="00B1115F">
        <w:rPr>
          <w:rFonts w:eastAsia="Times New Roman" w:cs="Times New Roman"/>
          <w:b/>
          <w:bCs/>
          <w:color w:val="000000"/>
          <w:kern w:val="0"/>
          <w:u w:val="single"/>
          <w14:ligatures w14:val="none"/>
        </w:rPr>
        <w:t>Means</w:t>
      </w:r>
      <w:r w:rsidR="00337E5C">
        <w:rPr>
          <w:rFonts w:eastAsia="Times New Roman" w:cs="Times New Roman"/>
          <w:color w:val="000000"/>
          <w:kern w:val="0"/>
          <w14:ligatures w14:val="none"/>
        </w:rPr>
        <w:t xml:space="preserve"> of the Great Commission</w:t>
      </w:r>
    </w:p>
    <w:p w14:paraId="1B3B4F5D" w14:textId="51409856" w:rsidR="00CA73C4" w:rsidRDefault="00CA73C4" w:rsidP="00CA73C4">
      <w:pPr>
        <w:pStyle w:val="ListParagraph"/>
        <w:numPr>
          <w:ilvl w:val="1"/>
          <w:numId w:val="22"/>
        </w:numPr>
        <w:outlineLvl w:val="1"/>
        <w:rPr>
          <w:rFonts w:eastAsia="Times New Roman" w:cs="Times New Roman"/>
          <w:color w:val="000000"/>
          <w:kern w:val="0"/>
          <w14:ligatures w14:val="none"/>
        </w:rPr>
      </w:pPr>
      <w:r>
        <w:rPr>
          <w:rFonts w:eastAsia="Times New Roman" w:cs="Times New Roman"/>
          <w:color w:val="000000"/>
          <w:kern w:val="0"/>
          <w14:ligatures w14:val="none"/>
        </w:rPr>
        <w:t>There is no question about it – the Great Commission (especially the personal application) can be intimidating. Jesus promised to do something about that!</w:t>
      </w:r>
    </w:p>
    <w:p w14:paraId="22CEFD62" w14:textId="2FBAEE67" w:rsidR="00D32C26" w:rsidRDefault="00D32C26" w:rsidP="00987F16">
      <w:pPr>
        <w:pStyle w:val="ListParagraph"/>
        <w:numPr>
          <w:ilvl w:val="1"/>
          <w:numId w:val="22"/>
        </w:numPr>
        <w:outlineLvl w:val="1"/>
        <w:rPr>
          <w:rFonts w:eastAsia="Times New Roman" w:cs="Times New Roman"/>
          <w:color w:val="000000"/>
          <w:kern w:val="0"/>
          <w14:ligatures w14:val="none"/>
        </w:rPr>
      </w:pPr>
      <w:r w:rsidRPr="00987F16">
        <w:rPr>
          <w:rFonts w:eastAsia="Times New Roman" w:cs="Times New Roman"/>
          <w:color w:val="000000"/>
          <w:kern w:val="0"/>
          <w14:ligatures w14:val="none"/>
        </w:rPr>
        <w:t xml:space="preserve">Jesus says, </w:t>
      </w:r>
      <w:r w:rsidR="00B1115F">
        <w:rPr>
          <w:rFonts w:eastAsia="Times New Roman" w:cs="Times New Roman"/>
          <w:color w:val="000000"/>
          <w:kern w:val="0"/>
          <w14:ligatures w14:val="none"/>
        </w:rPr>
        <w:t>“</w:t>
      </w:r>
      <w:r w:rsidRPr="00987F16">
        <w:rPr>
          <w:rFonts w:eastAsia="Times New Roman" w:cs="Times New Roman"/>
          <w:color w:val="000000"/>
          <w:kern w:val="0"/>
          <w14:ligatures w14:val="none"/>
        </w:rPr>
        <w:t>I am with you always</w:t>
      </w:r>
      <w:r w:rsidR="00987F16">
        <w:rPr>
          <w:rFonts w:eastAsia="Times New Roman" w:cs="Times New Roman"/>
          <w:color w:val="000000"/>
          <w:kern w:val="0"/>
          <w14:ligatures w14:val="none"/>
        </w:rPr>
        <w:t>!”</w:t>
      </w:r>
      <w:r w:rsidRPr="00987F16">
        <w:rPr>
          <w:rFonts w:eastAsia="Times New Roman" w:cs="Times New Roman"/>
          <w:color w:val="000000"/>
          <w:kern w:val="0"/>
          <w14:ligatures w14:val="none"/>
        </w:rPr>
        <w:t xml:space="preserve"> He doesn’t send us out alone</w:t>
      </w:r>
      <w:r w:rsidR="00987F16">
        <w:rPr>
          <w:rFonts w:eastAsia="Times New Roman" w:cs="Times New Roman"/>
          <w:color w:val="000000"/>
          <w:kern w:val="0"/>
          <w14:ligatures w14:val="none"/>
        </w:rPr>
        <w:t>!</w:t>
      </w:r>
      <w:r w:rsidRPr="00987F16">
        <w:rPr>
          <w:rFonts w:eastAsia="Times New Roman" w:cs="Times New Roman"/>
          <w:color w:val="000000"/>
          <w:kern w:val="0"/>
          <w14:ligatures w14:val="none"/>
        </w:rPr>
        <w:t xml:space="preserve"> </w:t>
      </w:r>
    </w:p>
    <w:p w14:paraId="27F18D20" w14:textId="77777777" w:rsidR="00987F16" w:rsidRDefault="00987F16" w:rsidP="00987F16">
      <w:pPr>
        <w:pStyle w:val="ListParagraph"/>
        <w:numPr>
          <w:ilvl w:val="1"/>
          <w:numId w:val="22"/>
        </w:numPr>
        <w:outlineLvl w:val="1"/>
        <w:rPr>
          <w:rFonts w:eastAsia="Times New Roman" w:cs="Times New Roman"/>
          <w:color w:val="000000"/>
          <w:kern w:val="0"/>
          <w14:ligatures w14:val="none"/>
        </w:rPr>
      </w:pPr>
      <w:r>
        <w:rPr>
          <w:rFonts w:eastAsia="Times New Roman" w:cs="Times New Roman"/>
          <w:color w:val="000000"/>
          <w:kern w:val="0"/>
          <w14:ligatures w14:val="none"/>
        </w:rPr>
        <w:t xml:space="preserve">ILLUSTRATION: </w:t>
      </w:r>
    </w:p>
    <w:p w14:paraId="20BF7835" w14:textId="29C5E511" w:rsidR="00987F16" w:rsidRDefault="00987F16" w:rsidP="00987F16">
      <w:pPr>
        <w:pStyle w:val="ListParagraph"/>
        <w:numPr>
          <w:ilvl w:val="2"/>
          <w:numId w:val="22"/>
        </w:numPr>
        <w:outlineLvl w:val="1"/>
        <w:rPr>
          <w:rFonts w:eastAsia="Times New Roman" w:cs="Times New Roman"/>
          <w:color w:val="000000"/>
          <w:kern w:val="0"/>
          <w14:ligatures w14:val="none"/>
        </w:rPr>
      </w:pPr>
      <w:r>
        <w:rPr>
          <w:rFonts w:eastAsia="Times New Roman" w:cs="Times New Roman"/>
          <w:color w:val="000000"/>
          <w:kern w:val="0"/>
          <w14:ligatures w14:val="none"/>
        </w:rPr>
        <w:t xml:space="preserve">Has there been a time in your life when you were more than you normally would be because of who was with you at that moment? </w:t>
      </w:r>
    </w:p>
    <w:p w14:paraId="72AF7972" w14:textId="72511E4D" w:rsidR="00987F16" w:rsidRDefault="00533DE3" w:rsidP="00987F16">
      <w:pPr>
        <w:pStyle w:val="ListParagraph"/>
        <w:numPr>
          <w:ilvl w:val="2"/>
          <w:numId w:val="22"/>
        </w:numPr>
        <w:outlineLvl w:val="1"/>
        <w:rPr>
          <w:rFonts w:eastAsia="Times New Roman" w:cs="Times New Roman"/>
          <w:color w:val="000000"/>
          <w:kern w:val="0"/>
          <w14:ligatures w14:val="none"/>
        </w:rPr>
      </w:pPr>
      <w:r>
        <w:rPr>
          <w:rFonts w:eastAsia="Times New Roman" w:cs="Times New Roman"/>
          <w:color w:val="000000"/>
          <w:kern w:val="0"/>
          <w14:ligatures w14:val="none"/>
        </w:rPr>
        <w:t>Would you witness more if Jesus were to be with you in the flesh? Probably so!</w:t>
      </w:r>
    </w:p>
    <w:p w14:paraId="1B8A3FF7" w14:textId="08695887" w:rsidR="00533DE3" w:rsidRDefault="00533DE3" w:rsidP="00987F16">
      <w:pPr>
        <w:pStyle w:val="ListParagraph"/>
        <w:numPr>
          <w:ilvl w:val="2"/>
          <w:numId w:val="22"/>
        </w:numPr>
        <w:outlineLvl w:val="1"/>
        <w:rPr>
          <w:rFonts w:eastAsia="Times New Roman" w:cs="Times New Roman"/>
          <w:color w:val="000000"/>
          <w:kern w:val="0"/>
          <w14:ligatures w14:val="none"/>
        </w:rPr>
      </w:pPr>
      <w:r>
        <w:rPr>
          <w:rFonts w:eastAsia="Times New Roman" w:cs="Times New Roman"/>
          <w:color w:val="000000"/>
          <w:kern w:val="0"/>
          <w14:ligatures w14:val="none"/>
        </w:rPr>
        <w:t xml:space="preserve">In a very real way, Jesus – through the Person of the Holy Spirit – is always with us. </w:t>
      </w:r>
    </w:p>
    <w:p w14:paraId="4249E312" w14:textId="2C6E9473" w:rsidR="00533DE3" w:rsidRDefault="00337E5C" w:rsidP="00533DE3">
      <w:pPr>
        <w:pStyle w:val="ListParagraph"/>
        <w:numPr>
          <w:ilvl w:val="1"/>
          <w:numId w:val="22"/>
        </w:numPr>
        <w:outlineLvl w:val="1"/>
        <w:rPr>
          <w:rFonts w:eastAsia="Times New Roman" w:cs="Times New Roman"/>
          <w:color w:val="000000"/>
          <w:kern w:val="0"/>
          <w14:ligatures w14:val="none"/>
        </w:rPr>
      </w:pPr>
      <w:r>
        <w:rPr>
          <w:rFonts w:eastAsia="Times New Roman" w:cs="Times New Roman"/>
          <w:color w:val="000000"/>
          <w:kern w:val="0"/>
          <w14:ligatures w14:val="none"/>
        </w:rPr>
        <w:t xml:space="preserve">We just </w:t>
      </w:r>
      <w:proofErr w:type="gramStart"/>
      <w:r>
        <w:rPr>
          <w:rFonts w:eastAsia="Times New Roman" w:cs="Times New Roman"/>
          <w:color w:val="000000"/>
          <w:kern w:val="0"/>
          <w14:ligatures w14:val="none"/>
        </w:rPr>
        <w:t>have to</w:t>
      </w:r>
      <w:proofErr w:type="gramEnd"/>
      <w:r>
        <w:rPr>
          <w:rFonts w:eastAsia="Times New Roman" w:cs="Times New Roman"/>
          <w:color w:val="000000"/>
          <w:kern w:val="0"/>
          <w14:ligatures w14:val="none"/>
        </w:rPr>
        <w:t xml:space="preserve"> be faithful. It’s the Holy Spirit Who does the real work</w:t>
      </w:r>
      <w:r w:rsidR="00533DE3" w:rsidRPr="00D32C26">
        <w:rPr>
          <w:rFonts w:eastAsia="Times New Roman" w:cs="Times New Roman"/>
          <w:color w:val="000000"/>
          <w:kern w:val="0"/>
          <w14:ligatures w14:val="none"/>
        </w:rPr>
        <w:t>.</w:t>
      </w:r>
    </w:p>
    <w:p w14:paraId="1B3B09E2" w14:textId="61DAD943" w:rsidR="00533DE3" w:rsidRDefault="00533DE3" w:rsidP="00533DE3">
      <w:pPr>
        <w:pStyle w:val="ListParagraph"/>
        <w:numPr>
          <w:ilvl w:val="2"/>
          <w:numId w:val="22"/>
        </w:numPr>
        <w:outlineLvl w:val="1"/>
        <w:rPr>
          <w:rFonts w:eastAsia="Times New Roman" w:cs="Times New Roman"/>
          <w:color w:val="000000"/>
          <w:kern w:val="0"/>
          <w14:ligatures w14:val="none"/>
        </w:rPr>
      </w:pPr>
      <w:r w:rsidRPr="00533DE3">
        <w:rPr>
          <w:rFonts w:eastAsia="Times New Roman" w:cs="Times New Roman"/>
          <w:color w:val="000000"/>
          <w:kern w:val="0"/>
          <w14:ligatures w14:val="none"/>
        </w:rPr>
        <w:t xml:space="preserve">The Holy Spirit </w:t>
      </w:r>
      <w:proofErr w:type="gramStart"/>
      <w:r w:rsidR="00B1115F" w:rsidRPr="00B1115F">
        <w:rPr>
          <w:rFonts w:eastAsia="Times New Roman" w:cs="Times New Roman"/>
          <w:b/>
          <w:bCs/>
          <w:color w:val="000000"/>
          <w:kern w:val="0"/>
          <w:u w:val="single"/>
          <w14:ligatures w14:val="none"/>
        </w:rPr>
        <w:t>c</w:t>
      </w:r>
      <w:r w:rsidRPr="00B1115F">
        <w:rPr>
          <w:rFonts w:eastAsia="Times New Roman" w:cs="Times New Roman"/>
          <w:b/>
          <w:bCs/>
          <w:color w:val="000000"/>
          <w:kern w:val="0"/>
          <w:u w:val="single"/>
          <w14:ligatures w14:val="none"/>
        </w:rPr>
        <w:t>onvicts</w:t>
      </w:r>
      <w:proofErr w:type="gramEnd"/>
      <w:r w:rsidRPr="00533DE3">
        <w:rPr>
          <w:rFonts w:eastAsia="Times New Roman" w:cs="Times New Roman"/>
          <w:color w:val="000000"/>
          <w:kern w:val="0"/>
          <w14:ligatures w14:val="none"/>
        </w:rPr>
        <w:t xml:space="preserve"> hearts as the Gospel </w:t>
      </w:r>
      <w:proofErr w:type="gramStart"/>
      <w:r w:rsidRPr="00533DE3">
        <w:rPr>
          <w:rFonts w:eastAsia="Times New Roman" w:cs="Times New Roman"/>
          <w:color w:val="000000"/>
          <w:kern w:val="0"/>
          <w14:ligatures w14:val="none"/>
        </w:rPr>
        <w:t>is</w:t>
      </w:r>
      <w:proofErr w:type="gramEnd"/>
      <w:r w:rsidRPr="00533DE3">
        <w:rPr>
          <w:rFonts w:eastAsia="Times New Roman" w:cs="Times New Roman"/>
          <w:color w:val="000000"/>
          <w:kern w:val="0"/>
          <w14:ligatures w14:val="none"/>
        </w:rPr>
        <w:t xml:space="preserve"> shared. </w:t>
      </w:r>
      <w:r>
        <w:rPr>
          <w:rFonts w:eastAsia="Times New Roman" w:cs="Times New Roman"/>
          <w:color w:val="000000"/>
          <w:kern w:val="0"/>
          <w14:ligatures w14:val="none"/>
        </w:rPr>
        <w:t xml:space="preserve">See </w:t>
      </w:r>
      <w:r w:rsidRPr="00533DE3">
        <w:rPr>
          <w:rFonts w:eastAsia="Times New Roman" w:cs="Times New Roman"/>
          <w:color w:val="000000"/>
          <w:kern w:val="0"/>
          <w14:ligatures w14:val="none"/>
        </w:rPr>
        <w:t>John 16:8–11</w:t>
      </w:r>
      <w:r>
        <w:rPr>
          <w:rFonts w:eastAsia="Times New Roman" w:cs="Times New Roman"/>
          <w:color w:val="000000"/>
          <w:kern w:val="0"/>
          <w14:ligatures w14:val="none"/>
        </w:rPr>
        <w:t>.</w:t>
      </w:r>
    </w:p>
    <w:p w14:paraId="4697148C" w14:textId="335F30A3" w:rsidR="00533DE3" w:rsidRDefault="00533DE3" w:rsidP="00533DE3">
      <w:pPr>
        <w:pStyle w:val="ListParagraph"/>
        <w:numPr>
          <w:ilvl w:val="2"/>
          <w:numId w:val="22"/>
        </w:numPr>
        <w:outlineLvl w:val="1"/>
        <w:rPr>
          <w:rFonts w:eastAsia="Times New Roman" w:cs="Times New Roman"/>
          <w:color w:val="000000"/>
          <w:kern w:val="0"/>
          <w14:ligatures w14:val="none"/>
        </w:rPr>
      </w:pPr>
      <w:r>
        <w:rPr>
          <w:rFonts w:eastAsia="Times New Roman" w:cs="Times New Roman"/>
          <w:color w:val="000000"/>
          <w:kern w:val="0"/>
          <w14:ligatures w14:val="none"/>
        </w:rPr>
        <w:t>The Holy Spirit gives</w:t>
      </w:r>
      <w:r w:rsidRPr="00533DE3">
        <w:rPr>
          <w:rFonts w:eastAsia="Times New Roman" w:cs="Times New Roman"/>
          <w:color w:val="000000"/>
          <w:kern w:val="0"/>
          <w14:ligatures w14:val="none"/>
        </w:rPr>
        <w:t xml:space="preserve"> </w:t>
      </w:r>
      <w:r w:rsidRPr="00337E5C">
        <w:rPr>
          <w:rFonts w:eastAsia="Times New Roman" w:cs="Times New Roman"/>
          <w:b/>
          <w:bCs/>
          <w:color w:val="000000"/>
          <w:kern w:val="0"/>
          <w:u w:val="single"/>
          <w14:ligatures w14:val="none"/>
        </w:rPr>
        <w:t>boldness</w:t>
      </w:r>
      <w:r w:rsidRPr="00533DE3">
        <w:rPr>
          <w:rFonts w:eastAsia="Times New Roman" w:cs="Times New Roman"/>
          <w:color w:val="000000"/>
          <w:kern w:val="0"/>
          <w14:ligatures w14:val="none"/>
        </w:rPr>
        <w:t xml:space="preserve"> and </w:t>
      </w:r>
      <w:r w:rsidRPr="00337E5C">
        <w:rPr>
          <w:rFonts w:eastAsia="Times New Roman" w:cs="Times New Roman"/>
          <w:color w:val="000000"/>
          <w:kern w:val="0"/>
          <w14:ligatures w14:val="none"/>
        </w:rPr>
        <w:t>clarity</w:t>
      </w:r>
      <w:r w:rsidRPr="00533DE3">
        <w:rPr>
          <w:rFonts w:eastAsia="Times New Roman" w:cs="Times New Roman"/>
          <w:color w:val="000000"/>
          <w:kern w:val="0"/>
          <w14:ligatures w14:val="none"/>
        </w:rPr>
        <w:t xml:space="preserve"> to </w:t>
      </w:r>
      <w:r>
        <w:rPr>
          <w:rFonts w:eastAsia="Times New Roman" w:cs="Times New Roman"/>
          <w:color w:val="000000"/>
          <w:kern w:val="0"/>
          <w14:ligatures w14:val="none"/>
        </w:rPr>
        <w:t xml:space="preserve">those who </w:t>
      </w:r>
      <w:r w:rsidRPr="00533DE3">
        <w:rPr>
          <w:rFonts w:eastAsia="Times New Roman" w:cs="Times New Roman"/>
          <w:color w:val="000000"/>
          <w:kern w:val="0"/>
          <w14:ligatures w14:val="none"/>
        </w:rPr>
        <w:t xml:space="preserve">witness. </w:t>
      </w:r>
      <w:r>
        <w:rPr>
          <w:rFonts w:eastAsia="Times New Roman" w:cs="Times New Roman"/>
          <w:color w:val="000000"/>
          <w:kern w:val="0"/>
          <w14:ligatures w14:val="none"/>
        </w:rPr>
        <w:t xml:space="preserve">See </w:t>
      </w:r>
      <w:r w:rsidRPr="00533DE3">
        <w:rPr>
          <w:rFonts w:eastAsia="Times New Roman" w:cs="Times New Roman"/>
          <w:color w:val="000000"/>
          <w:kern w:val="0"/>
          <w14:ligatures w14:val="none"/>
        </w:rPr>
        <w:t>Acts 4:31; 1 Cor</w:t>
      </w:r>
      <w:r w:rsidR="00B1115F">
        <w:rPr>
          <w:rFonts w:eastAsia="Times New Roman" w:cs="Times New Roman"/>
          <w:color w:val="000000"/>
          <w:kern w:val="0"/>
          <w14:ligatures w14:val="none"/>
        </w:rPr>
        <w:t>inthians</w:t>
      </w:r>
      <w:r w:rsidRPr="00533DE3">
        <w:rPr>
          <w:rFonts w:eastAsia="Times New Roman" w:cs="Times New Roman"/>
          <w:color w:val="000000"/>
          <w:kern w:val="0"/>
          <w14:ligatures w14:val="none"/>
        </w:rPr>
        <w:t xml:space="preserve"> 2:4–5</w:t>
      </w:r>
      <w:r>
        <w:rPr>
          <w:rFonts w:eastAsia="Times New Roman" w:cs="Times New Roman"/>
          <w:color w:val="000000"/>
          <w:kern w:val="0"/>
          <w14:ligatures w14:val="none"/>
        </w:rPr>
        <w:t>.</w:t>
      </w:r>
    </w:p>
    <w:p w14:paraId="75812D82" w14:textId="77777777" w:rsidR="00533DE3" w:rsidRDefault="00D32C26" w:rsidP="00533DE3">
      <w:pPr>
        <w:pStyle w:val="ListParagraph"/>
        <w:numPr>
          <w:ilvl w:val="1"/>
          <w:numId w:val="22"/>
        </w:numPr>
        <w:outlineLvl w:val="1"/>
        <w:rPr>
          <w:rFonts w:eastAsia="Times New Roman" w:cs="Times New Roman"/>
          <w:color w:val="000000"/>
          <w:kern w:val="0"/>
          <w14:ligatures w14:val="none"/>
        </w:rPr>
      </w:pPr>
      <w:r w:rsidRPr="00533DE3">
        <w:rPr>
          <w:rFonts w:eastAsia="Times New Roman" w:cs="Times New Roman"/>
          <w:color w:val="000000"/>
          <w:kern w:val="0"/>
          <w14:ligatures w14:val="none"/>
        </w:rPr>
        <w:t>Personal witness is possible because the Spirit is with </w:t>
      </w:r>
      <w:r w:rsidRPr="00533DE3">
        <w:rPr>
          <w:rFonts w:eastAsia="Times New Roman" w:cs="Times New Roman"/>
          <w:i/>
          <w:iCs/>
          <w:color w:val="000000"/>
          <w:kern w:val="0"/>
          <w14:ligatures w14:val="none"/>
        </w:rPr>
        <w:t>each disciple</w:t>
      </w:r>
      <w:r w:rsidRPr="00533DE3">
        <w:rPr>
          <w:rFonts w:eastAsia="Times New Roman" w:cs="Times New Roman"/>
          <w:color w:val="000000"/>
          <w:kern w:val="0"/>
          <w14:ligatures w14:val="none"/>
        </w:rPr>
        <w:t>.</w:t>
      </w:r>
    </w:p>
    <w:p w14:paraId="385EE5DF" w14:textId="5ABB6AE4" w:rsidR="00533DE3" w:rsidRDefault="00D32C26" w:rsidP="00533DE3">
      <w:pPr>
        <w:pStyle w:val="ListParagraph"/>
        <w:numPr>
          <w:ilvl w:val="1"/>
          <w:numId w:val="22"/>
        </w:numPr>
        <w:outlineLvl w:val="1"/>
        <w:rPr>
          <w:rFonts w:eastAsia="Times New Roman" w:cs="Times New Roman"/>
          <w:color w:val="000000"/>
          <w:kern w:val="0"/>
          <w14:ligatures w14:val="none"/>
        </w:rPr>
      </w:pPr>
      <w:r w:rsidRPr="00533DE3">
        <w:rPr>
          <w:rFonts w:eastAsia="Times New Roman" w:cs="Times New Roman"/>
          <w:color w:val="000000"/>
          <w:kern w:val="0"/>
          <w14:ligatures w14:val="none"/>
        </w:rPr>
        <w:t>Public proclamation by the church is effective because the Spirit is with </w:t>
      </w:r>
      <w:r w:rsidRPr="00533DE3">
        <w:rPr>
          <w:rFonts w:eastAsia="Times New Roman" w:cs="Times New Roman"/>
          <w:i/>
          <w:iCs/>
          <w:color w:val="000000"/>
          <w:kern w:val="0"/>
          <w14:ligatures w14:val="none"/>
        </w:rPr>
        <w:t xml:space="preserve">the </w:t>
      </w:r>
      <w:r w:rsidR="00337E5C">
        <w:rPr>
          <w:rFonts w:eastAsia="Times New Roman" w:cs="Times New Roman"/>
          <w:i/>
          <w:iCs/>
          <w:color w:val="000000"/>
          <w:kern w:val="0"/>
          <w14:ligatures w14:val="none"/>
        </w:rPr>
        <w:t>Church</w:t>
      </w:r>
      <w:r w:rsidRPr="00533DE3">
        <w:rPr>
          <w:rFonts w:eastAsia="Times New Roman" w:cs="Times New Roman"/>
          <w:color w:val="000000"/>
          <w:kern w:val="0"/>
          <w14:ligatures w14:val="none"/>
        </w:rPr>
        <w:t>.</w:t>
      </w:r>
    </w:p>
    <w:p w14:paraId="5A379C69" w14:textId="2BA56452" w:rsidR="00D32C26" w:rsidRDefault="00533DE3" w:rsidP="00533DE3">
      <w:pPr>
        <w:pStyle w:val="ListParagraph"/>
        <w:numPr>
          <w:ilvl w:val="1"/>
          <w:numId w:val="22"/>
        </w:numPr>
        <w:outlineLvl w:val="1"/>
        <w:rPr>
          <w:rFonts w:eastAsia="Times New Roman" w:cs="Times New Roman"/>
          <w:color w:val="000000"/>
          <w:kern w:val="0"/>
          <w14:ligatures w14:val="none"/>
        </w:rPr>
      </w:pPr>
      <w:r>
        <w:rPr>
          <w:rFonts w:eastAsia="Times New Roman" w:cs="Times New Roman"/>
          <w:color w:val="000000"/>
          <w:kern w:val="0"/>
          <w14:ligatures w14:val="none"/>
        </w:rPr>
        <w:t>T</w:t>
      </w:r>
      <w:r w:rsidR="00D32C26" w:rsidRPr="00533DE3">
        <w:rPr>
          <w:rFonts w:eastAsia="Times New Roman" w:cs="Times New Roman"/>
          <w:color w:val="000000"/>
          <w:kern w:val="0"/>
          <w14:ligatures w14:val="none"/>
        </w:rPr>
        <w:t>he Great Commission is not ours to carry out in our strength, but to </w:t>
      </w:r>
      <w:r w:rsidR="00D32C26" w:rsidRPr="004419A3">
        <w:rPr>
          <w:rFonts w:eastAsia="Times New Roman" w:cs="Times New Roman"/>
          <w:b/>
          <w:bCs/>
          <w:color w:val="000000"/>
          <w:kern w:val="0"/>
          <w:u w:val="single"/>
          <w14:ligatures w14:val="none"/>
        </w:rPr>
        <w:t>obey</w:t>
      </w:r>
      <w:r w:rsidR="00D32C26" w:rsidRPr="00533DE3">
        <w:rPr>
          <w:rFonts w:eastAsia="Times New Roman" w:cs="Times New Roman"/>
          <w:color w:val="000000"/>
          <w:kern w:val="0"/>
          <w14:ligatures w14:val="none"/>
        </w:rPr>
        <w:t xml:space="preserve"> in dependence on the One who promised, “I am with you always.”</w:t>
      </w:r>
    </w:p>
    <w:p w14:paraId="17DE23D6" w14:textId="77777777" w:rsidR="00B1115F" w:rsidRDefault="00B1115F" w:rsidP="00B1115F">
      <w:pPr>
        <w:outlineLvl w:val="1"/>
        <w:rPr>
          <w:rFonts w:eastAsia="Times New Roman" w:cs="Times New Roman"/>
          <w:color w:val="000000"/>
          <w:kern w:val="0"/>
          <w14:ligatures w14:val="none"/>
        </w:rPr>
      </w:pPr>
    </w:p>
    <w:p w14:paraId="513AC186" w14:textId="20AC3AC5" w:rsidR="00B1115F" w:rsidRDefault="00B1115F" w:rsidP="00B1115F">
      <w:pPr>
        <w:outlineLvl w:val="1"/>
        <w:rPr>
          <w:rFonts w:eastAsia="Times New Roman" w:cs="Times New Roman"/>
          <w:color w:val="000000"/>
          <w:kern w:val="0"/>
          <w14:ligatures w14:val="none"/>
        </w:rPr>
      </w:pPr>
      <w:r>
        <w:rPr>
          <w:rFonts w:eastAsia="Times New Roman" w:cs="Times New Roman"/>
          <w:color w:val="000000"/>
          <w:kern w:val="0"/>
          <w14:ligatures w14:val="none"/>
        </w:rPr>
        <w:t xml:space="preserve">DISCUSSION/APPLICATION: </w:t>
      </w:r>
    </w:p>
    <w:p w14:paraId="5D58792D" w14:textId="24C97791" w:rsidR="00B1115F" w:rsidRDefault="00B1115F" w:rsidP="00B1115F">
      <w:pPr>
        <w:pStyle w:val="ListParagraph"/>
        <w:numPr>
          <w:ilvl w:val="0"/>
          <w:numId w:val="21"/>
        </w:numPr>
        <w:rPr>
          <w:rFonts w:eastAsia="Times New Roman" w:cs="Times New Roman"/>
          <w:color w:val="000000"/>
          <w:kern w:val="0"/>
          <w14:ligatures w14:val="none"/>
        </w:rPr>
      </w:pPr>
      <w:r>
        <w:rPr>
          <w:rFonts w:eastAsia="Times New Roman" w:cs="Times New Roman"/>
          <w:color w:val="000000"/>
          <w:kern w:val="0"/>
          <w14:ligatures w14:val="none"/>
        </w:rPr>
        <w:t>Remind</w:t>
      </w:r>
      <w:r w:rsidRPr="00B1115F">
        <w:rPr>
          <w:rFonts w:eastAsia="Times New Roman" w:cs="Times New Roman"/>
          <w:color w:val="000000"/>
          <w:kern w:val="0"/>
          <w14:ligatures w14:val="none"/>
        </w:rPr>
        <w:t xml:space="preserve"> your class </w:t>
      </w:r>
      <w:r>
        <w:rPr>
          <w:rFonts w:eastAsia="Times New Roman" w:cs="Times New Roman"/>
          <w:color w:val="000000"/>
          <w:kern w:val="0"/>
          <w14:ligatures w14:val="none"/>
        </w:rPr>
        <w:t xml:space="preserve">of your </w:t>
      </w:r>
      <w:r w:rsidRPr="00B1115F">
        <w:rPr>
          <w:rFonts w:eastAsia="Times New Roman" w:cs="Times New Roman"/>
          <w:color w:val="000000"/>
          <w:kern w:val="0"/>
          <w14:ligatures w14:val="none"/>
        </w:rPr>
        <w:t xml:space="preserve">Come &amp; See list. Who has God put in your life that needs the Gospel? </w:t>
      </w:r>
      <w:r>
        <w:rPr>
          <w:rFonts w:eastAsia="Times New Roman" w:cs="Times New Roman"/>
          <w:color w:val="000000"/>
          <w:kern w:val="0"/>
          <w14:ligatures w14:val="none"/>
        </w:rPr>
        <w:t xml:space="preserve">Are we praying? Are we engaging? Are we inviting? </w:t>
      </w:r>
    </w:p>
    <w:p w14:paraId="33102B46" w14:textId="7AB9AA8A" w:rsidR="00B1115F" w:rsidRDefault="00B1115F" w:rsidP="00B1115F">
      <w:pPr>
        <w:pStyle w:val="ListParagraph"/>
        <w:numPr>
          <w:ilvl w:val="0"/>
          <w:numId w:val="21"/>
        </w:numPr>
        <w:rPr>
          <w:rFonts w:eastAsia="Times New Roman" w:cs="Times New Roman"/>
          <w:color w:val="000000"/>
          <w:kern w:val="0"/>
          <w14:ligatures w14:val="none"/>
        </w:rPr>
      </w:pPr>
      <w:r>
        <w:rPr>
          <w:rFonts w:eastAsia="Times New Roman" w:cs="Times New Roman"/>
          <w:color w:val="000000"/>
          <w:kern w:val="0"/>
          <w14:ligatures w14:val="none"/>
        </w:rPr>
        <w:t xml:space="preserve">Questions to consider: Often, it is easier to focus on the other functions of the church or our spiritual responsibilities as individual Christians and neglect evangelism. </w:t>
      </w:r>
    </w:p>
    <w:p w14:paraId="3A7544C9" w14:textId="3529AD5A" w:rsidR="00B1115F" w:rsidRDefault="00B1115F" w:rsidP="00B1115F">
      <w:pPr>
        <w:pStyle w:val="ListParagraph"/>
        <w:numPr>
          <w:ilvl w:val="1"/>
          <w:numId w:val="21"/>
        </w:numPr>
        <w:rPr>
          <w:rFonts w:eastAsia="Times New Roman" w:cs="Times New Roman"/>
          <w:color w:val="000000"/>
          <w:kern w:val="0"/>
          <w14:ligatures w14:val="none"/>
        </w:rPr>
      </w:pPr>
      <w:r>
        <w:rPr>
          <w:rFonts w:eastAsia="Times New Roman" w:cs="Times New Roman"/>
          <w:color w:val="000000"/>
          <w:kern w:val="0"/>
          <w14:ligatures w14:val="none"/>
        </w:rPr>
        <w:t>If Jesus were to personally lead our church,</w:t>
      </w:r>
      <w:r w:rsidR="00337E5C">
        <w:rPr>
          <w:rFonts w:eastAsia="Times New Roman" w:cs="Times New Roman"/>
          <w:color w:val="000000"/>
          <w:kern w:val="0"/>
          <w14:ligatures w14:val="none"/>
        </w:rPr>
        <w:t xml:space="preserve"> youth group, class, </w:t>
      </w:r>
      <w:r>
        <w:rPr>
          <w:rFonts w:eastAsia="Times New Roman" w:cs="Times New Roman"/>
          <w:color w:val="000000"/>
          <w:kern w:val="0"/>
          <w14:ligatures w14:val="none"/>
        </w:rPr>
        <w:t xml:space="preserve">what do you think His #1 priority would be? </w:t>
      </w:r>
    </w:p>
    <w:p w14:paraId="25253278" w14:textId="4EB0FAD0" w:rsidR="00B1115F" w:rsidRDefault="00B1115F" w:rsidP="00B1115F">
      <w:pPr>
        <w:pStyle w:val="ListParagraph"/>
        <w:numPr>
          <w:ilvl w:val="1"/>
          <w:numId w:val="21"/>
        </w:numPr>
        <w:rPr>
          <w:rFonts w:eastAsia="Times New Roman" w:cs="Times New Roman"/>
          <w:color w:val="000000"/>
          <w:kern w:val="0"/>
          <w14:ligatures w14:val="none"/>
        </w:rPr>
      </w:pPr>
      <w:r>
        <w:rPr>
          <w:rFonts w:eastAsia="Times New Roman" w:cs="Times New Roman"/>
          <w:color w:val="000000"/>
          <w:kern w:val="0"/>
          <w14:ligatures w14:val="none"/>
        </w:rPr>
        <w:t xml:space="preserve">If Jesus were to organize your life, what do you think your #1 priority would be? </w:t>
      </w:r>
    </w:p>
    <w:p w14:paraId="7CBA00EE" w14:textId="0C50EF9F" w:rsidR="00B1115F" w:rsidRPr="00B1115F" w:rsidRDefault="00B1115F" w:rsidP="00B1115F">
      <w:pPr>
        <w:pStyle w:val="ListParagraph"/>
        <w:numPr>
          <w:ilvl w:val="1"/>
          <w:numId w:val="21"/>
        </w:numPr>
        <w:rPr>
          <w:rFonts w:eastAsia="Times New Roman" w:cs="Times New Roman"/>
          <w:color w:val="000000"/>
          <w:kern w:val="0"/>
          <w14:ligatures w14:val="none"/>
        </w:rPr>
      </w:pPr>
      <w:r>
        <w:rPr>
          <w:rFonts w:eastAsia="Times New Roman" w:cs="Times New Roman"/>
          <w:color w:val="000000"/>
          <w:kern w:val="0"/>
          <w14:ligatures w14:val="none"/>
        </w:rPr>
        <w:t xml:space="preserve">Jesus spelled it out for us in Luke 19:10. </w:t>
      </w:r>
    </w:p>
    <w:p w14:paraId="556D4E0F" w14:textId="77777777" w:rsidR="00B1115F" w:rsidRPr="00B1115F" w:rsidRDefault="00B1115F" w:rsidP="00B1115F">
      <w:pPr>
        <w:outlineLvl w:val="1"/>
        <w:rPr>
          <w:rFonts w:eastAsia="Times New Roman" w:cs="Times New Roman"/>
          <w:color w:val="000000"/>
          <w:kern w:val="0"/>
          <w14:ligatures w14:val="none"/>
        </w:rPr>
      </w:pPr>
    </w:p>
    <w:sectPr w:rsidR="00B1115F" w:rsidRPr="00B1115F" w:rsidSect="000C519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6676"/>
    <w:multiLevelType w:val="multilevel"/>
    <w:tmpl w:val="3006B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C5328"/>
    <w:multiLevelType w:val="multilevel"/>
    <w:tmpl w:val="FDB24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617D5A"/>
    <w:multiLevelType w:val="hybridMultilevel"/>
    <w:tmpl w:val="EDB27216"/>
    <w:lvl w:ilvl="0" w:tplc="0F58231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97DFC"/>
    <w:multiLevelType w:val="hybridMultilevel"/>
    <w:tmpl w:val="FBF44154"/>
    <w:lvl w:ilvl="0" w:tplc="0F58231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75976"/>
    <w:multiLevelType w:val="multilevel"/>
    <w:tmpl w:val="BBBCA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A75668"/>
    <w:multiLevelType w:val="multilevel"/>
    <w:tmpl w:val="4F224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A46B17"/>
    <w:multiLevelType w:val="multilevel"/>
    <w:tmpl w:val="30DCD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2A3EDD"/>
    <w:multiLevelType w:val="multilevel"/>
    <w:tmpl w:val="DEBC4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7D46B5"/>
    <w:multiLevelType w:val="multilevel"/>
    <w:tmpl w:val="82B02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8F3ACD"/>
    <w:multiLevelType w:val="multilevel"/>
    <w:tmpl w:val="05A63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5D53D3"/>
    <w:multiLevelType w:val="multilevel"/>
    <w:tmpl w:val="0A48E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F9297B"/>
    <w:multiLevelType w:val="multilevel"/>
    <w:tmpl w:val="09100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596503"/>
    <w:multiLevelType w:val="multilevel"/>
    <w:tmpl w:val="C4A6A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284F17"/>
    <w:multiLevelType w:val="multilevel"/>
    <w:tmpl w:val="EB107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D17603"/>
    <w:multiLevelType w:val="multilevel"/>
    <w:tmpl w:val="4F8A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6A660C"/>
    <w:multiLevelType w:val="multilevel"/>
    <w:tmpl w:val="385A3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E161DC"/>
    <w:multiLevelType w:val="multilevel"/>
    <w:tmpl w:val="EC423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1C71E7"/>
    <w:multiLevelType w:val="hybridMultilevel"/>
    <w:tmpl w:val="3D22A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C13DC1"/>
    <w:multiLevelType w:val="multilevel"/>
    <w:tmpl w:val="89A63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897CF0"/>
    <w:multiLevelType w:val="multilevel"/>
    <w:tmpl w:val="96F23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373178"/>
    <w:multiLevelType w:val="multilevel"/>
    <w:tmpl w:val="EDAA2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7C4174"/>
    <w:multiLevelType w:val="multilevel"/>
    <w:tmpl w:val="7C589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2302FE"/>
    <w:multiLevelType w:val="multilevel"/>
    <w:tmpl w:val="E1F8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1991516">
    <w:abstractNumId w:val="7"/>
  </w:num>
  <w:num w:numId="2" w16cid:durableId="1616061071">
    <w:abstractNumId w:val="16"/>
  </w:num>
  <w:num w:numId="3" w16cid:durableId="1563324559">
    <w:abstractNumId w:val="4"/>
  </w:num>
  <w:num w:numId="4" w16cid:durableId="621958744">
    <w:abstractNumId w:val="19"/>
  </w:num>
  <w:num w:numId="5" w16cid:durableId="277495868">
    <w:abstractNumId w:val="12"/>
  </w:num>
  <w:num w:numId="6" w16cid:durableId="325131052">
    <w:abstractNumId w:val="20"/>
  </w:num>
  <w:num w:numId="7" w16cid:durableId="576093397">
    <w:abstractNumId w:val="6"/>
  </w:num>
  <w:num w:numId="8" w16cid:durableId="1703896305">
    <w:abstractNumId w:val="15"/>
  </w:num>
  <w:num w:numId="9" w16cid:durableId="261108555">
    <w:abstractNumId w:val="13"/>
  </w:num>
  <w:num w:numId="10" w16cid:durableId="1176114888">
    <w:abstractNumId w:val="22"/>
  </w:num>
  <w:num w:numId="11" w16cid:durableId="20590769">
    <w:abstractNumId w:val="10"/>
  </w:num>
  <w:num w:numId="12" w16cid:durableId="1074351041">
    <w:abstractNumId w:val="9"/>
  </w:num>
  <w:num w:numId="13" w16cid:durableId="1363358069">
    <w:abstractNumId w:val="21"/>
  </w:num>
  <w:num w:numId="14" w16cid:durableId="208306119">
    <w:abstractNumId w:val="5"/>
  </w:num>
  <w:num w:numId="15" w16cid:durableId="1118991130">
    <w:abstractNumId w:val="11"/>
  </w:num>
  <w:num w:numId="16" w16cid:durableId="2084596072">
    <w:abstractNumId w:val="1"/>
  </w:num>
  <w:num w:numId="17" w16cid:durableId="1850755357">
    <w:abstractNumId w:val="0"/>
  </w:num>
  <w:num w:numId="18" w16cid:durableId="666516859">
    <w:abstractNumId w:val="8"/>
  </w:num>
  <w:num w:numId="19" w16cid:durableId="1179388980">
    <w:abstractNumId w:val="14"/>
  </w:num>
  <w:num w:numId="20" w16cid:durableId="1435059057">
    <w:abstractNumId w:val="18"/>
  </w:num>
  <w:num w:numId="21" w16cid:durableId="1542590137">
    <w:abstractNumId w:val="2"/>
  </w:num>
  <w:num w:numId="22" w16cid:durableId="932665013">
    <w:abstractNumId w:val="17"/>
  </w:num>
  <w:num w:numId="23" w16cid:durableId="3130274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C26"/>
    <w:rsid w:val="000C519E"/>
    <w:rsid w:val="00112AB8"/>
    <w:rsid w:val="00292ABD"/>
    <w:rsid w:val="002B7995"/>
    <w:rsid w:val="00337E5C"/>
    <w:rsid w:val="00345D7D"/>
    <w:rsid w:val="004419A3"/>
    <w:rsid w:val="00533DE3"/>
    <w:rsid w:val="005D5DB2"/>
    <w:rsid w:val="00727F78"/>
    <w:rsid w:val="00950818"/>
    <w:rsid w:val="00987F16"/>
    <w:rsid w:val="00A263FF"/>
    <w:rsid w:val="00B1115F"/>
    <w:rsid w:val="00B27668"/>
    <w:rsid w:val="00B76ADA"/>
    <w:rsid w:val="00C262D0"/>
    <w:rsid w:val="00C76883"/>
    <w:rsid w:val="00CA73C4"/>
    <w:rsid w:val="00CB62B9"/>
    <w:rsid w:val="00D32C26"/>
    <w:rsid w:val="00DF4066"/>
    <w:rsid w:val="00E53C46"/>
    <w:rsid w:val="00EA64BA"/>
    <w:rsid w:val="00F2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A76CF"/>
  <w15:chartTrackingRefBased/>
  <w15:docId w15:val="{0B7FA6C8-3488-554C-ABC0-70F87499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2C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2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C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C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C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C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C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C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C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C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32C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C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C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C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C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C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C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C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2C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2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C2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2C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2C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2C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2C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2C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C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C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2C26"/>
    <w:rPr>
      <w:b/>
      <w:bCs/>
      <w:smallCaps/>
      <w:color w:val="0F4761" w:themeColor="accent1" w:themeShade="BF"/>
      <w:spacing w:val="5"/>
    </w:rPr>
  </w:style>
  <w:style w:type="paragraph" w:customStyle="1" w:styleId="my-2">
    <w:name w:val="my-2"/>
    <w:basedOn w:val="Normal"/>
    <w:rsid w:val="00D32C2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D32C26"/>
  </w:style>
  <w:style w:type="character" w:styleId="Strong">
    <w:name w:val="Strong"/>
    <w:basedOn w:val="DefaultParagraphFont"/>
    <w:uiPriority w:val="22"/>
    <w:qFormat/>
    <w:rsid w:val="00D32C26"/>
    <w:rPr>
      <w:b/>
      <w:bCs/>
    </w:rPr>
  </w:style>
  <w:style w:type="character" w:customStyle="1" w:styleId="inline-block">
    <w:name w:val="inline-block"/>
    <w:basedOn w:val="DefaultParagraphFont"/>
    <w:rsid w:val="00D32C26"/>
  </w:style>
  <w:style w:type="character" w:styleId="Emphasis">
    <w:name w:val="Emphasis"/>
    <w:basedOn w:val="DefaultParagraphFont"/>
    <w:uiPriority w:val="20"/>
    <w:qFormat/>
    <w:rsid w:val="00D32C26"/>
    <w:rPr>
      <w:i/>
      <w:iCs/>
    </w:rPr>
  </w:style>
  <w:style w:type="character" w:customStyle="1" w:styleId="citation">
    <w:name w:val="citation"/>
    <w:basedOn w:val="DefaultParagraphFont"/>
    <w:rsid w:val="00D32C26"/>
  </w:style>
  <w:style w:type="character" w:customStyle="1" w:styleId="opacity-50">
    <w:name w:val="opacity-50"/>
    <w:basedOn w:val="DefaultParagraphFont"/>
    <w:rsid w:val="00D32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862</Words>
  <Characters>4037</Characters>
  <Application>Microsoft Office Word</Application>
  <DocSecurity>0</DocSecurity>
  <Lines>96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Johnson</dc:creator>
  <cp:keywords/>
  <dc:description/>
  <cp:lastModifiedBy>Jeff Johnson</cp:lastModifiedBy>
  <cp:revision>3</cp:revision>
  <dcterms:created xsi:type="dcterms:W3CDTF">2026-04-08T18:50:00Z</dcterms:created>
  <dcterms:modified xsi:type="dcterms:W3CDTF">2026-04-08T19:05:00Z</dcterms:modified>
</cp:coreProperties>
</file>