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C1B8" w14:textId="77777777" w:rsidR="00D54583" w:rsidRPr="00D54583" w:rsidRDefault="00D54583" w:rsidP="00D54583">
      <w:pPr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14:ligatures w14:val="none"/>
        </w:rPr>
      </w:pPr>
      <w:r w:rsidRPr="00D54583">
        <w:rPr>
          <w:rFonts w:eastAsia="Times New Roman" w:cs="Times New Roman"/>
          <w:color w:val="000000"/>
          <w:kern w:val="36"/>
          <w:sz w:val="28"/>
          <w:szCs w:val="28"/>
          <w14:ligatures w14:val="none"/>
        </w:rPr>
        <w:t>The Motivation for the Great Commission</w:t>
      </w:r>
    </w:p>
    <w:p w14:paraId="08689E11" w14:textId="6482B40F" w:rsidR="00D54583" w:rsidRPr="00D54583" w:rsidRDefault="00D54583" w:rsidP="00D54583">
      <w:pPr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D54583">
        <w:rPr>
          <w:rFonts w:eastAsia="Times New Roman" w:cs="Times New Roman"/>
          <w:color w:val="000000"/>
          <w:kern w:val="0"/>
          <w14:ligatures w14:val="none"/>
        </w:rPr>
        <w:t>Lesson for Students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on May 3, 2026</w:t>
      </w:r>
    </w:p>
    <w:p w14:paraId="16D92BA2" w14:textId="77777777" w:rsidR="00D54583" w:rsidRDefault="00D54583" w:rsidP="00D54583">
      <w:pPr>
        <w:rPr>
          <w:rFonts w:eastAsia="Times New Roman" w:cs="Times New Roman"/>
          <w:color w:val="000000"/>
          <w:kern w:val="0"/>
          <w14:ligatures w14:val="none"/>
        </w:rPr>
      </w:pPr>
    </w:p>
    <w:p w14:paraId="3084AD12" w14:textId="22EDC632" w:rsidR="00D54583" w:rsidRPr="003A43E1" w:rsidRDefault="00D54583" w:rsidP="00D5458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Text: Matthew 28:18</w:t>
      </w:r>
    </w:p>
    <w:p w14:paraId="6CF05C89" w14:textId="0A664E69" w:rsidR="00D54583" w:rsidRPr="003A43E1" w:rsidRDefault="00D54583" w:rsidP="00D5458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B208125" w14:textId="77777777" w:rsidR="00D54583" w:rsidRPr="003A43E1" w:rsidRDefault="00D54583" w:rsidP="00D54583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INTRODUCTION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3A43E1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“Because I said so”</w:t>
      </w:r>
    </w:p>
    <w:p w14:paraId="4E41B67F" w14:textId="7CF06BA0" w:rsidR="00D54583" w:rsidRPr="003A43E1" w:rsidRDefault="00D54583" w:rsidP="00D54583">
      <w:pPr>
        <w:pStyle w:val="ListParagraph"/>
        <w:numPr>
          <w:ilvl w:val="0"/>
          <w:numId w:val="19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You’ve probably heard a parent or teacher say, “Because I said so,” when you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asked,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“Why do I have to do that?”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4408B99" w14:textId="658CC6E2" w:rsidR="00D54583" w:rsidRPr="003A43E1" w:rsidRDefault="00D54583" w:rsidP="00D54583">
      <w:pPr>
        <w:pStyle w:val="ListParagraph"/>
        <w:numPr>
          <w:ilvl w:val="0"/>
          <w:numId w:val="19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Usually,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it’s not just a power move; it’s about their authority and your relationship with them</w:t>
      </w:r>
      <w:r w:rsidR="006101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they</w:t>
      </w:r>
      <w:r w:rsidR="006101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love you, they’re in charge, and you’re supposed to trust them even when you don’t fully get it.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BD97BF1" w14:textId="77777777" w:rsidR="00D54583" w:rsidRPr="003A43E1" w:rsidRDefault="00D54583" w:rsidP="00D54583">
      <w:pPr>
        <w:pStyle w:val="ListParagraph"/>
        <w:numPr>
          <w:ilvl w:val="0"/>
          <w:numId w:val="19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 a similar way, the Great Commission isn’t just a church slogan or a job for “super Christians.” It’s a clear command from Jesus to every believer.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C2834D8" w14:textId="6F4E1E50" w:rsidR="00D54583" w:rsidRPr="003A43E1" w:rsidRDefault="00D54583" w:rsidP="00D54583">
      <w:pPr>
        <w:pStyle w:val="ListParagraph"/>
        <w:numPr>
          <w:ilvl w:val="0"/>
          <w:numId w:val="19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Before Jesus says “Go,” He says, “All authority in heaven and on earth has been given to Me,” which means the mission is based on who He is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the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Lord over everything and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One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who bought us with His blood.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D802C7E" w14:textId="33B8B86B" w:rsidR="00D54583" w:rsidRPr="003A43E1" w:rsidRDefault="00D54583" w:rsidP="00D5458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4E08A725" w14:textId="299C635A" w:rsidR="00D54583" w:rsidRPr="003A43E1" w:rsidRDefault="00D54583" w:rsidP="00D5458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BIBLE STUDY: </w:t>
      </w:r>
    </w:p>
    <w:p w14:paraId="1937B884" w14:textId="49CC892F" w:rsidR="00D54583" w:rsidRPr="003A43E1" w:rsidRDefault="00D54583" w:rsidP="00D54583">
      <w:pPr>
        <w:pStyle w:val="ListParagraph"/>
        <w:numPr>
          <w:ilvl w:val="0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Reality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the Great Commission</w:t>
      </w:r>
    </w:p>
    <w:p w14:paraId="7CCF255C" w14:textId="77777777" w:rsidR="00D54583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find the Great Commission five times in the New Testament. Have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different students read: Matthew 28:18–20, Mark 16:15, Luke 24:46–48, John 20:21, Acts 1:8.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9B6FB41" w14:textId="77777777" w:rsidR="00D54583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 all these passages, Jesus clearly calls His followers to join Him in His mission of sharing the gospel with the world.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5B13C1A" w14:textId="6B922C73" w:rsidR="00D54583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These verses together are the marching orders for the church and for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every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Christian, not just pastor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s,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missionaries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super-Christians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12BD47C" w14:textId="77777777" w:rsidR="00114460" w:rsidRPr="003A43E1" w:rsidRDefault="00D54583" w:rsidP="00114460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Why do we call it the Great Commission?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 exact phrase isn’t in the Bible.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CFD886F" w14:textId="30433E03" w:rsidR="00D54583" w:rsidRPr="003A43E1" w:rsidRDefault="00D54583" w:rsidP="00114460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“Commission” means to trust someone with a job and the authority to do it; the “co-” reminds </w:t>
      </w:r>
      <w:proofErr w:type="gramStart"/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us</w:t>
      </w:r>
      <w:proofErr w:type="gramEnd"/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it’s a partnership between Jesus and His disciples.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567CB5D" w14:textId="47892CD3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call it “Great” because it’s a huge, global job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taking the good news of Jesus to all kinds of people, everywhere.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0E9B142" w14:textId="77777777" w:rsidR="007E54E7" w:rsidRPr="003A43E1" w:rsidRDefault="00D54583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Why would God use us?</w:t>
      </w:r>
    </w:p>
    <w:p w14:paraId="44C36805" w14:textId="77777777" w:rsidR="007E54E7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God could have chosen any way He wanted to spread the gospel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angels, writing in the sky, whatever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but He chose to use people like us to share it.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E67CD4E" w14:textId="18AD2078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That means if you are a follower of Jesus, you’re not on the bench; you are part of His plan to reach people.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F3C03D9" w14:textId="0C624F94" w:rsidR="00D54583" w:rsidRPr="003A43E1" w:rsidRDefault="007E54E7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Possible d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iscussion questions:</w:t>
      </w:r>
    </w:p>
    <w:p w14:paraId="2A6EE589" w14:textId="77777777" w:rsidR="007E54E7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When you hear “Great Commission,” what do you usually think of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mission trips, pastors, church stuff, or something else?</w:t>
      </w:r>
    </w:p>
    <w:p w14:paraId="0A57FD3A" w14:textId="5D2D359E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If God can do anything, why do you think He chose to work through ordinary believers like you?</w:t>
      </w:r>
    </w:p>
    <w:p w14:paraId="464A65AD" w14:textId="77777777" w:rsidR="007E54E7" w:rsidRPr="003A43E1" w:rsidRDefault="00D54583" w:rsidP="007E54E7">
      <w:pPr>
        <w:pStyle w:val="ListParagraph"/>
        <w:numPr>
          <w:ilvl w:val="0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Reason We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Obey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 Great Commission (Matthew 28:18)</w:t>
      </w:r>
    </w:p>
    <w:p w14:paraId="40E73AE1" w14:textId="77777777" w:rsidR="007E54E7" w:rsidRPr="003A43E1" w:rsidRDefault="007E54E7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When we talk about the Great Commission, w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 often jump straight to “Go therefore…” but Jesus starts with a statement about His authority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DE74747" w14:textId="76864552" w:rsidR="00D54583" w:rsidRPr="003A43E1" w:rsidRDefault="00D54583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He is claiming absolute, unlimited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authority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over the entire universe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He’s not kind of in charge; He is completely in charge.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CA639CC" w14:textId="77777777" w:rsidR="00D54583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What does Jesus’ authority mean?</w:t>
      </w:r>
    </w:p>
    <w:p w14:paraId="4D5B3145" w14:textId="77777777" w:rsidR="007E54E7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Authority means having the right and power to command others and expect a response.</w:t>
      </w:r>
    </w:p>
    <w:p w14:paraId="586B47B7" w14:textId="181E61D1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Because Jesus is Lord and King of everything, He has every right to tell His followers what to do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including “Go and make disciples.”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6AB2E9E" w14:textId="49D4D186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That means the main motivation for sharing the gospel is not guilt, pressure, or even emotion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it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’s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His command.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0853B54" w14:textId="79EF5988" w:rsidR="007E54E7" w:rsidRPr="003A43E1" w:rsidRDefault="007E54E7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The primary motivation is Jesus told us to do it. </w:t>
      </w:r>
    </w:p>
    <w:p w14:paraId="3BAA3D2A" w14:textId="77777777" w:rsidR="007E54E7" w:rsidRPr="003A43E1" w:rsidRDefault="00D54583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Discussion questions:</w:t>
      </w:r>
    </w:p>
    <w:p w14:paraId="46468B2F" w14:textId="6584B15F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Be honest: What usually motivates you more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someone’s need, your feelings, or the fact that Jesus commands it?</w:t>
      </w:r>
    </w:p>
    <w:p w14:paraId="1B567466" w14:textId="77777777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How does remembering that Jesus has all authority change the way you think about sharing your faith at school, online, or with friends?</w:t>
      </w:r>
    </w:p>
    <w:p w14:paraId="38D50C1F" w14:textId="77777777" w:rsidR="007E54E7" w:rsidRPr="003A43E1" w:rsidRDefault="00D54583" w:rsidP="00D54583">
      <w:pPr>
        <w:pStyle w:val="ListParagraph"/>
        <w:numPr>
          <w:ilvl w:val="0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Reasons We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Disobey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 Great Commissio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</w:t>
      </w:r>
    </w:p>
    <w:p w14:paraId="73C9B830" w14:textId="77777777" w:rsidR="007E54E7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Ask: If Jesus’ command is so clear, why do many Christians still ignore it?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8881BEA" w14:textId="659E61AE" w:rsidR="00D54583" w:rsidRPr="003A43E1" w:rsidRDefault="00D54583" w:rsidP="00D54583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get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distracted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8A3CC0E" w14:textId="4F0A91A1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Most of us are not busy with “bad” things; we’re just busy with everything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school, sports, work, hobbies, social media and 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even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church activities.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ED80C14" w14:textId="46462307" w:rsidR="00D54583" w:rsidRPr="003A43E1" w:rsidRDefault="00D54583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It’s easy to fill our schedules with good stuff and still totally miss the main thing Jesus told us to do</w:t>
      </w:r>
      <w:r w:rsid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which is to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make disciples.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B352799" w14:textId="77777777" w:rsidR="007E54E7" w:rsidRPr="003A43E1" w:rsidRDefault="007E54E7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drift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C239774" w14:textId="4BDD7DEF" w:rsidR="007E54E7" w:rsidRPr="003A43E1" w:rsidRDefault="007E54E7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If you aren’t walking closely with God, then the things that matter to Him (like people being saved) won’t matter much to you either. </w:t>
      </w:r>
    </w:p>
    <w:p w14:paraId="42EB932E" w14:textId="7C764522" w:rsidR="007E54E7" w:rsidRPr="003A43E1" w:rsidRDefault="007E54E7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If you never think about the Great Commission or lost people, it may be a sign that your heart has drifted from the Lord.</w:t>
      </w:r>
    </w:p>
    <w:p w14:paraId="6548B586" w14:textId="77777777" w:rsidR="007E54E7" w:rsidRPr="003A43E1" w:rsidRDefault="007E54E7" w:rsidP="007E54E7">
      <w:pPr>
        <w:pStyle w:val="ListParagraph"/>
        <w:numPr>
          <w:ilvl w:val="1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are </w:t>
      </w:r>
      <w:r w:rsidRPr="003A43E1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disobedient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EF0DA1B" w14:textId="77777777" w:rsidR="007E54E7" w:rsidRPr="003A43E1" w:rsidRDefault="007E54E7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When you strip away the excuses, sometimes the bottom line is that we are disobeying Jesus. </w:t>
      </w:r>
    </w:p>
    <w:p w14:paraId="6FDFA2B7" w14:textId="64A6D2C6" w:rsidR="007E54E7" w:rsidRPr="003A43E1" w:rsidRDefault="007E54E7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If we are always “too busy” or “too tired” or “too nervous,” and never actually obey His command, we are outside of God’s will for our lives. </w:t>
      </w:r>
    </w:p>
    <w:p w14:paraId="3C2EF456" w14:textId="71723931" w:rsidR="007E54E7" w:rsidRPr="003A43E1" w:rsidRDefault="007E54E7" w:rsidP="007E54E7">
      <w:pPr>
        <w:pStyle w:val="ListParagraph"/>
        <w:numPr>
          <w:ilvl w:val="2"/>
          <w:numId w:val="20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Not sharing the gospel is not just a missed opportunity; it is active disobedience to our King.</w:t>
      </w:r>
    </w:p>
    <w:p w14:paraId="093C3477" w14:textId="77777777" w:rsidR="007E54E7" w:rsidRPr="003A43E1" w:rsidRDefault="007E54E7" w:rsidP="007E54E7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6990B6D7" w14:textId="0CDF4412" w:rsidR="007E54E7" w:rsidRPr="003A43E1" w:rsidRDefault="007E54E7" w:rsidP="007E54E7">
      <w:pPr>
        <w:outlineLvl w:val="1"/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EXTRA DISCUSSION: </w:t>
      </w:r>
      <w:r w:rsidRPr="003A43E1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Choose what you have time for…</w:t>
      </w:r>
    </w:p>
    <w:p w14:paraId="24E69BEB" w14:textId="77777777" w:rsidR="007E54E7" w:rsidRPr="003A43E1" w:rsidRDefault="00D54583" w:rsidP="007E54E7">
      <w:pPr>
        <w:pStyle w:val="ListParagraph"/>
        <w:numPr>
          <w:ilvl w:val="0"/>
          <w:numId w:val="21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What are some “good things” in your life that can still distract you from thinking about sharing Jesus?</w:t>
      </w:r>
    </w:p>
    <w:p w14:paraId="251F1E73" w14:textId="77777777" w:rsidR="007E54E7" w:rsidRPr="003A43E1" w:rsidRDefault="00D54583" w:rsidP="007E54E7">
      <w:pPr>
        <w:pStyle w:val="ListParagraph"/>
        <w:numPr>
          <w:ilvl w:val="0"/>
          <w:numId w:val="21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When is the last time you intentionally prayed for a friend who doesn’t know Christ?</w:t>
      </w:r>
    </w:p>
    <w:p w14:paraId="6BA4BABD" w14:textId="77777777" w:rsidR="007E54E7" w:rsidRPr="003A43E1" w:rsidRDefault="007E54E7" w:rsidP="007E54E7">
      <w:pPr>
        <w:pStyle w:val="ListParagraph"/>
        <w:numPr>
          <w:ilvl w:val="0"/>
          <w:numId w:val="21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 can you tell when you’re drifting from God (what changes in your habits, thoughts, or priorities)?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What is one step you could take this week to move closer to Him again?</w:t>
      </w:r>
    </w:p>
    <w:p w14:paraId="5A544E5E" w14:textId="7F9E014C" w:rsidR="00D54583" w:rsidRPr="003A43E1" w:rsidRDefault="00D54583" w:rsidP="007E54E7">
      <w:pPr>
        <w:pStyle w:val="ListParagraph"/>
        <w:numPr>
          <w:ilvl w:val="0"/>
          <w:numId w:val="21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What fears or excuses keep you from speaking up about your faith?</w:t>
      </w:r>
    </w:p>
    <w:p w14:paraId="6F4F4802" w14:textId="2A96B87B" w:rsidR="00D54583" w:rsidRPr="003A43E1" w:rsidRDefault="00D54583" w:rsidP="00D5458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4F8A6917" w14:textId="25C65E8C" w:rsidR="00D54583" w:rsidRPr="003A43E1" w:rsidRDefault="007E54E7" w:rsidP="00D54583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APPLICATION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 What Could This Look Like for You?</w:t>
      </w:r>
    </w:p>
    <w:p w14:paraId="1026EA0A" w14:textId="77777777" w:rsidR="007E54E7" w:rsidRPr="003A43E1" w:rsidRDefault="00D54583" w:rsidP="007E54E7">
      <w:pPr>
        <w:pStyle w:val="ListParagraph"/>
        <w:numPr>
          <w:ilvl w:val="0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Your personal “Who’s Your One?” (Come &amp; See List)</w:t>
      </w:r>
    </w:p>
    <w:p w14:paraId="00332A06" w14:textId="7F6848A9" w:rsidR="007E54E7" w:rsidRPr="003A43E1" w:rsidRDefault="00D54583" w:rsidP="007E54E7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Every believer has a personal responsibility to reach “their world”</w:t>
      </w:r>
      <w:r w:rsidR="006101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–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</w:t>
      </w:r>
      <w:r w:rsidR="006101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people God</w:t>
      </w:r>
      <w:r w:rsidR="007E54E7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has put around them (friends, teammates, siblings, classmates, coworkers).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630EAE8" w14:textId="4EB49133" w:rsidR="00D54583" w:rsidRPr="003A43E1" w:rsidRDefault="00D54583" w:rsidP="007E54E7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Who are one to three people in your life right now who don’t know Jesus or don’t go to church? Write their names down as your “Come &amp; See List.”</w:t>
      </w: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5348DA6" w14:textId="08DAC885" w:rsidR="007E54E7" w:rsidRPr="003A43E1" w:rsidRDefault="007E54E7" w:rsidP="007E54E7">
      <w:pPr>
        <w:pStyle w:val="ListParagraph"/>
        <w:numPr>
          <w:ilvl w:val="0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Take advantage of opportunities at church. </w:t>
      </w:r>
    </w:p>
    <w:p w14:paraId="05385DED" w14:textId="77777777" w:rsidR="003A43E1" w:rsidRPr="003A43E1" w:rsidRDefault="007E54E7" w:rsidP="003A43E1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Could your class come and serve together on a Monday night – going door-to-door and inviting people to church?</w:t>
      </w:r>
    </w:p>
    <w:p w14:paraId="7877A3AD" w14:textId="77777777" w:rsidR="003A43E1" w:rsidRPr="003A43E1" w:rsidRDefault="003A43E1" w:rsidP="003A43E1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Every youth activity is a chance to invite someone you know needs Jesus. Point out the next activity on the calendar and create a list of young people your class could invite. </w:t>
      </w:r>
      <w:r w:rsidR="00D54583"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754A343" w14:textId="20CF18F6" w:rsidR="00D54583" w:rsidRPr="003A43E1" w:rsidRDefault="00D54583" w:rsidP="003A43E1">
      <w:pPr>
        <w:pStyle w:val="ListParagraph"/>
        <w:numPr>
          <w:ilvl w:val="0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What is one specific change you will make this </w:t>
      </w:r>
      <w:proofErr w:type="gramStart"/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week</w:t>
      </w:r>
      <w:proofErr w:type="gramEnd"/>
      <w:r w:rsidRPr="003A43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so you are obeying the Great Commission instead of just hearing about it?</w:t>
      </w:r>
      <w:r w:rsidRPr="003A43E1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124B0FF0" w14:textId="77777777" w:rsidR="002B7995" w:rsidRPr="00D54583" w:rsidRDefault="002B7995" w:rsidP="00D54583"/>
    <w:sectPr w:rsidR="002B7995" w:rsidRPr="00D54583" w:rsidSect="00D545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927"/>
    <w:multiLevelType w:val="multilevel"/>
    <w:tmpl w:val="F3D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1950"/>
    <w:multiLevelType w:val="hybridMultilevel"/>
    <w:tmpl w:val="C8FA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C2A"/>
    <w:multiLevelType w:val="hybridMultilevel"/>
    <w:tmpl w:val="E3E2F81C"/>
    <w:lvl w:ilvl="0" w:tplc="A4D868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FF7"/>
    <w:multiLevelType w:val="multilevel"/>
    <w:tmpl w:val="D1A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0101F"/>
    <w:multiLevelType w:val="multilevel"/>
    <w:tmpl w:val="2D0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A54A7"/>
    <w:multiLevelType w:val="multilevel"/>
    <w:tmpl w:val="B0A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667FE"/>
    <w:multiLevelType w:val="multilevel"/>
    <w:tmpl w:val="72CC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2173E"/>
    <w:multiLevelType w:val="multilevel"/>
    <w:tmpl w:val="ADC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53231"/>
    <w:multiLevelType w:val="multilevel"/>
    <w:tmpl w:val="600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5598B"/>
    <w:multiLevelType w:val="multilevel"/>
    <w:tmpl w:val="C17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13486"/>
    <w:multiLevelType w:val="hybridMultilevel"/>
    <w:tmpl w:val="604004E6"/>
    <w:lvl w:ilvl="0" w:tplc="A4D868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0168F"/>
    <w:multiLevelType w:val="multilevel"/>
    <w:tmpl w:val="37D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5691B"/>
    <w:multiLevelType w:val="multilevel"/>
    <w:tmpl w:val="E1D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23945"/>
    <w:multiLevelType w:val="multilevel"/>
    <w:tmpl w:val="B22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B1545"/>
    <w:multiLevelType w:val="multilevel"/>
    <w:tmpl w:val="3836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275BD"/>
    <w:multiLevelType w:val="multilevel"/>
    <w:tmpl w:val="618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A3778"/>
    <w:multiLevelType w:val="multilevel"/>
    <w:tmpl w:val="8FE2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76352"/>
    <w:multiLevelType w:val="hybridMultilevel"/>
    <w:tmpl w:val="F954CBCE"/>
    <w:lvl w:ilvl="0" w:tplc="A4D868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5146"/>
    <w:multiLevelType w:val="multilevel"/>
    <w:tmpl w:val="724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B622E"/>
    <w:multiLevelType w:val="multilevel"/>
    <w:tmpl w:val="831C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04DC1"/>
    <w:multiLevelType w:val="multilevel"/>
    <w:tmpl w:val="416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50122"/>
    <w:multiLevelType w:val="multilevel"/>
    <w:tmpl w:val="6BA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569379">
    <w:abstractNumId w:val="14"/>
  </w:num>
  <w:num w:numId="2" w16cid:durableId="2057731589">
    <w:abstractNumId w:val="0"/>
  </w:num>
  <w:num w:numId="3" w16cid:durableId="280958404">
    <w:abstractNumId w:val="8"/>
  </w:num>
  <w:num w:numId="4" w16cid:durableId="1141925934">
    <w:abstractNumId w:val="6"/>
  </w:num>
  <w:num w:numId="5" w16cid:durableId="1658459543">
    <w:abstractNumId w:val="15"/>
  </w:num>
  <w:num w:numId="6" w16cid:durableId="912083328">
    <w:abstractNumId w:val="19"/>
  </w:num>
  <w:num w:numId="7" w16cid:durableId="1212965202">
    <w:abstractNumId w:val="4"/>
  </w:num>
  <w:num w:numId="8" w16cid:durableId="506211824">
    <w:abstractNumId w:val="7"/>
  </w:num>
  <w:num w:numId="9" w16cid:durableId="848254153">
    <w:abstractNumId w:val="21"/>
  </w:num>
  <w:num w:numId="10" w16cid:durableId="2019845496">
    <w:abstractNumId w:val="9"/>
  </w:num>
  <w:num w:numId="11" w16cid:durableId="1360660573">
    <w:abstractNumId w:val="13"/>
  </w:num>
  <w:num w:numId="12" w16cid:durableId="1997301096">
    <w:abstractNumId w:val="3"/>
  </w:num>
  <w:num w:numId="13" w16cid:durableId="14773748">
    <w:abstractNumId w:val="5"/>
  </w:num>
  <w:num w:numId="14" w16cid:durableId="1783567934">
    <w:abstractNumId w:val="12"/>
  </w:num>
  <w:num w:numId="15" w16cid:durableId="973754599">
    <w:abstractNumId w:val="18"/>
  </w:num>
  <w:num w:numId="16" w16cid:durableId="738091143">
    <w:abstractNumId w:val="20"/>
  </w:num>
  <w:num w:numId="17" w16cid:durableId="556748460">
    <w:abstractNumId w:val="16"/>
  </w:num>
  <w:num w:numId="18" w16cid:durableId="714626336">
    <w:abstractNumId w:val="11"/>
  </w:num>
  <w:num w:numId="19" w16cid:durableId="1107969578">
    <w:abstractNumId w:val="17"/>
  </w:num>
  <w:num w:numId="20" w16cid:durableId="481195168">
    <w:abstractNumId w:val="1"/>
  </w:num>
  <w:num w:numId="21" w16cid:durableId="1349717845">
    <w:abstractNumId w:val="10"/>
  </w:num>
  <w:num w:numId="22" w16cid:durableId="104012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3"/>
    <w:rsid w:val="00114460"/>
    <w:rsid w:val="00292ABD"/>
    <w:rsid w:val="002B7995"/>
    <w:rsid w:val="00345D7D"/>
    <w:rsid w:val="003A43E1"/>
    <w:rsid w:val="005D5DB2"/>
    <w:rsid w:val="006101BE"/>
    <w:rsid w:val="00727F78"/>
    <w:rsid w:val="007E54E7"/>
    <w:rsid w:val="00B76ADA"/>
    <w:rsid w:val="00C76883"/>
    <w:rsid w:val="00CB62B9"/>
    <w:rsid w:val="00D54583"/>
    <w:rsid w:val="0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E74C"/>
  <w15:chartTrackingRefBased/>
  <w15:docId w15:val="{E8901C4B-1FB6-E048-9E2C-08906D7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4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583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line-flex">
    <w:name w:val="inline-flex"/>
    <w:basedOn w:val="DefaultParagraphFont"/>
    <w:rsid w:val="00D54583"/>
  </w:style>
  <w:style w:type="character" w:styleId="Hyperlink">
    <w:name w:val="Hyperlink"/>
    <w:basedOn w:val="DefaultParagraphFont"/>
    <w:uiPriority w:val="99"/>
    <w:semiHidden/>
    <w:unhideWhenUsed/>
    <w:rsid w:val="00D545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583"/>
    <w:rPr>
      <w:b/>
      <w:bCs/>
    </w:rPr>
  </w:style>
  <w:style w:type="character" w:customStyle="1" w:styleId="apple-converted-space">
    <w:name w:val="apple-converted-space"/>
    <w:basedOn w:val="DefaultParagraphFont"/>
    <w:rsid w:val="00D54583"/>
  </w:style>
  <w:style w:type="character" w:customStyle="1" w:styleId="cursor-pointer">
    <w:name w:val="cursor-pointer"/>
    <w:basedOn w:val="DefaultParagraphFont"/>
    <w:rsid w:val="00D5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2</cp:revision>
  <dcterms:created xsi:type="dcterms:W3CDTF">2026-03-18T17:26:00Z</dcterms:created>
  <dcterms:modified xsi:type="dcterms:W3CDTF">2026-03-18T18:24:00Z</dcterms:modified>
</cp:coreProperties>
</file>