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65D5" w14:textId="116B4C21" w:rsidR="00FA52E3" w:rsidRPr="00FA52E3" w:rsidRDefault="00FA52E3" w:rsidP="00FA52E3">
      <w:pPr>
        <w:pStyle w:val="p1"/>
        <w:jc w:val="center"/>
        <w:rPr>
          <w:rFonts w:asciiTheme="minorHAnsi" w:hAnsiTheme="minorHAnsi"/>
          <w:color w:val="000000" w:themeColor="text1"/>
          <w:sz w:val="24"/>
          <w:szCs w:val="24"/>
        </w:rPr>
      </w:pPr>
      <w:r w:rsidRPr="00FA52E3">
        <w:rPr>
          <w:rFonts w:asciiTheme="minorHAnsi" w:hAnsiTheme="minorHAnsi"/>
          <w:color w:val="000000" w:themeColor="text1"/>
          <w:sz w:val="24"/>
          <w:szCs w:val="24"/>
        </w:rPr>
        <w:t>COMMUNICATION: Knocking on Heaven’s Door</w:t>
      </w:r>
    </w:p>
    <w:p w14:paraId="0A23F10A" w14:textId="298EA19A" w:rsidR="00FA52E3" w:rsidRDefault="00FA52E3" w:rsidP="00FA52E3">
      <w:pPr>
        <w:pStyle w:val="p1"/>
        <w:jc w:val="center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Lesson for Sunday, March </w:t>
      </w:r>
      <w:r w:rsidR="00A61CD7">
        <w:rPr>
          <w:rFonts w:asciiTheme="minorHAnsi" w:hAnsi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/>
          <w:color w:val="000000" w:themeColor="text1"/>
          <w:sz w:val="22"/>
          <w:szCs w:val="22"/>
        </w:rPr>
        <w:t>, 2026</w:t>
      </w:r>
    </w:p>
    <w:p w14:paraId="73A567E0" w14:textId="77777777" w:rsidR="00FA52E3" w:rsidRDefault="00FA52E3" w:rsidP="00FA52E3">
      <w:pPr>
        <w:pStyle w:val="p1"/>
        <w:rPr>
          <w:rFonts w:asciiTheme="minorHAnsi" w:hAnsiTheme="minorHAnsi"/>
          <w:color w:val="000000" w:themeColor="text1"/>
          <w:sz w:val="22"/>
          <w:szCs w:val="22"/>
        </w:rPr>
      </w:pPr>
    </w:p>
    <w:p w14:paraId="563A3684" w14:textId="4BB27C05" w:rsidR="00FA52E3" w:rsidRDefault="00FA52E3" w:rsidP="00FA52E3">
      <w:pPr>
        <w:pStyle w:val="p3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INTRODUCTION: </w:t>
      </w:r>
    </w:p>
    <w:p w14:paraId="2F13F1D5" w14:textId="317C9F3A" w:rsidR="00FA52E3" w:rsidRDefault="00FA52E3" w:rsidP="00FA52E3">
      <w:pPr>
        <w:pStyle w:val="p3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We are learning what it means to be a disciple. Last week we discussed the need for spiritual discipline (spiritual sweat) if we are going to become a disciple. </w:t>
      </w:r>
    </w:p>
    <w:p w14:paraId="1DFD8062" w14:textId="09505F70" w:rsidR="00FA52E3" w:rsidRDefault="00FA52E3" w:rsidP="00FA52E3">
      <w:pPr>
        <w:pStyle w:val="p3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We identified six basic disciplines that will lead us to godliness. Can you remember any of them? </w:t>
      </w:r>
    </w:p>
    <w:p w14:paraId="5ADF31E8" w14:textId="75588279" w:rsidR="00FA52E3" w:rsidRDefault="00FA52E3" w:rsidP="00FA52E3">
      <w:pPr>
        <w:pStyle w:val="p3"/>
        <w:numPr>
          <w:ilvl w:val="1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Communicate, Learn, Obey, Store, Evangelize, Renew</w:t>
      </w:r>
      <w:r w:rsidR="00BD538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D5382">
        <w:rPr>
          <w:rFonts w:asciiTheme="minorHAnsi" w:hAnsiTheme="minorHAnsi"/>
          <w:i/>
          <w:iCs/>
          <w:color w:val="000000" w:themeColor="text1"/>
          <w:sz w:val="22"/>
          <w:szCs w:val="22"/>
        </w:rPr>
        <w:t>(list on the board)</w:t>
      </w:r>
    </w:p>
    <w:p w14:paraId="42E44738" w14:textId="529667A4" w:rsidR="00FA52E3" w:rsidRDefault="00FA52E3" w:rsidP="00FA52E3">
      <w:pPr>
        <w:pStyle w:val="p3"/>
        <w:numPr>
          <w:ilvl w:val="1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The first letters spell out: C</w:t>
      </w:r>
      <w:r w:rsidR="00125B61">
        <w:rPr>
          <w:rFonts w:asciiTheme="minorHAnsi" w:hAnsiTheme="minorHAnsi"/>
          <w:color w:val="000000" w:themeColor="text1"/>
          <w:sz w:val="22"/>
          <w:szCs w:val="22"/>
        </w:rPr>
        <w:t>LOSER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5BC18C56" w14:textId="5101E097" w:rsidR="00FA52E3" w:rsidRDefault="00FA52E3" w:rsidP="00FA52E3">
      <w:pPr>
        <w:pStyle w:val="p3"/>
        <w:numPr>
          <w:ilvl w:val="1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Today we will look at Communicate – the discipline of prayer. </w:t>
      </w:r>
    </w:p>
    <w:p w14:paraId="576FF6CD" w14:textId="631190F2" w:rsidR="00FA52E3" w:rsidRPr="00FA52E3" w:rsidRDefault="00FA52E3" w:rsidP="00FA52E3">
      <w:pPr>
        <w:pStyle w:val="p3"/>
        <w:numPr>
          <w:ilvl w:val="0"/>
          <w:numId w:val="1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What do you think of this quote?</w:t>
      </w:r>
      <w:r w:rsidR="00BD538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D5382" w:rsidRPr="00BD5382">
        <w:rPr>
          <w:rFonts w:asciiTheme="minorHAnsi" w:hAnsiTheme="minorHAnsi"/>
          <w:i/>
          <w:iCs/>
          <w:color w:val="000000" w:themeColor="text1"/>
          <w:sz w:val="22"/>
          <w:szCs w:val="22"/>
        </w:rPr>
        <w:t>(Have it already on the board.)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FA52E3">
        <w:rPr>
          <w:rFonts w:asciiTheme="minorHAnsi" w:hAnsiTheme="minorHAnsi" w:cs="Times New Roman"/>
          <w:color w:val="000000"/>
          <w:sz w:val="22"/>
          <w:szCs w:val="22"/>
        </w:rPr>
        <w:t>“You can do more than pray after you have prayed; but you can never do more than pray until you have prayed.”</w:t>
      </w:r>
      <w:r>
        <w:rPr>
          <w:rFonts w:asciiTheme="minorHAnsi" w:hAnsiTheme="minorHAnsi" w:cs="Times New Roman"/>
          <w:color w:val="000000"/>
          <w:sz w:val="22"/>
          <w:szCs w:val="22"/>
        </w:rPr>
        <w:t xml:space="preserve"> </w:t>
      </w:r>
    </w:p>
    <w:p w14:paraId="580DE22A" w14:textId="77777777" w:rsidR="00FA52E3" w:rsidRDefault="00FA52E3" w:rsidP="00FA52E3">
      <w:pPr>
        <w:pStyle w:val="p3"/>
        <w:rPr>
          <w:rFonts w:asciiTheme="minorHAnsi" w:hAnsiTheme="minorHAnsi"/>
          <w:color w:val="000000" w:themeColor="text1"/>
          <w:sz w:val="22"/>
          <w:szCs w:val="22"/>
        </w:rPr>
      </w:pPr>
    </w:p>
    <w:p w14:paraId="4A8B2503" w14:textId="29269111" w:rsidR="00FA52E3" w:rsidRPr="00FA52E3" w:rsidRDefault="00FA52E3" w:rsidP="00FA52E3">
      <w:pPr>
        <w:pStyle w:val="p3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BIBLE STUDY: </w:t>
      </w:r>
    </w:p>
    <w:p w14:paraId="196C16B9" w14:textId="4D75201D" w:rsidR="00FA52E3" w:rsidRDefault="00FA52E3" w:rsidP="00FA52E3">
      <w:pPr>
        <w:pStyle w:val="p3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6F63F4">
        <w:rPr>
          <w:rFonts w:asciiTheme="minorHAnsi" w:hAnsiTheme="minorHAnsi"/>
          <w:color w:val="000000" w:themeColor="text1"/>
          <w:sz w:val="22"/>
          <w:szCs w:val="22"/>
        </w:rPr>
        <w:t xml:space="preserve">A </w:t>
      </w:r>
      <w:r w:rsidR="006F63F4" w:rsidRPr="006F63F4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Man</w:t>
      </w:r>
      <w:r w:rsidR="006F63F4">
        <w:rPr>
          <w:rFonts w:asciiTheme="minorHAnsi" w:hAnsiTheme="minorHAnsi"/>
          <w:color w:val="000000" w:themeColor="text1"/>
          <w:sz w:val="22"/>
          <w:szCs w:val="22"/>
        </w:rPr>
        <w:t xml:space="preserve"> of Prayer </w:t>
      </w:r>
      <w:r>
        <w:rPr>
          <w:rFonts w:asciiTheme="minorHAnsi" w:hAnsiTheme="minorHAnsi"/>
          <w:color w:val="000000" w:themeColor="text1"/>
          <w:sz w:val="22"/>
          <w:szCs w:val="22"/>
        </w:rPr>
        <w:t>(</w:t>
      </w:r>
      <w:r w:rsidR="00BD5382">
        <w:rPr>
          <w:rFonts w:asciiTheme="minorHAnsi" w:hAnsiTheme="minorHAnsi"/>
          <w:color w:val="000000" w:themeColor="text1"/>
          <w:sz w:val="22"/>
          <w:szCs w:val="22"/>
        </w:rPr>
        <w:t>Luke 11:1</w:t>
      </w:r>
      <w:r>
        <w:rPr>
          <w:rFonts w:asciiTheme="minorHAnsi" w:hAnsiTheme="minorHAnsi"/>
          <w:color w:val="000000" w:themeColor="text1"/>
          <w:sz w:val="22"/>
          <w:szCs w:val="22"/>
        </w:rPr>
        <w:t>)</w:t>
      </w:r>
      <w:r w:rsidR="0057643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7A0CDCB2" w14:textId="242C19D7" w:rsidR="00FA52E3" w:rsidRDefault="00FA52E3" w:rsidP="00FA52E3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76434">
        <w:rPr>
          <w:rFonts w:asciiTheme="minorHAnsi" w:hAnsiTheme="minorHAnsi"/>
          <w:color w:val="000000" w:themeColor="text1"/>
          <w:sz w:val="22"/>
          <w:szCs w:val="22"/>
        </w:rPr>
        <w:t>It's interesting that the disciples came to Jesus and asked, "Lord, teach us to pray."</w:t>
      </w:r>
      <w:r w:rsidR="00576434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N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>owhere in the Bible did they ever say, "Lord, teach us to preach</w:t>
      </w:r>
      <w:r w:rsidR="00576434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or teach</w:t>
      </w:r>
      <w:r w:rsidR="00BD5382">
        <w:rPr>
          <w:rFonts w:asciiTheme="minorHAnsi" w:hAnsiTheme="minorHAnsi"/>
          <w:color w:val="000000" w:themeColor="text1"/>
          <w:sz w:val="22"/>
          <w:szCs w:val="22"/>
        </w:rPr>
        <w:t xml:space="preserve"> or heal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>."</w:t>
      </w:r>
      <w:r w:rsidR="00576434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35744815" w14:textId="4D09B463" w:rsidR="00FA52E3" w:rsidRDefault="00FA52E3" w:rsidP="00FA52E3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76434">
        <w:rPr>
          <w:rFonts w:asciiTheme="minorHAnsi" w:hAnsiTheme="minorHAnsi"/>
          <w:color w:val="000000" w:themeColor="text1"/>
          <w:sz w:val="22"/>
          <w:szCs w:val="22"/>
        </w:rPr>
        <w:t>Jesus was a marvelous preacher, a tremendous teacher, and He was indeed the</w:t>
      </w:r>
      <w:r w:rsidR="0057643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>great physician. But it was the prayer life of the Lord Jesus that captured the</w:t>
      </w:r>
      <w:r w:rsidR="0057643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>attention of the disciples</w:t>
      </w:r>
      <w:r w:rsidR="00125B61">
        <w:rPr>
          <w:rFonts w:asciiTheme="minorHAnsi" w:hAnsiTheme="minorHAnsi"/>
          <w:color w:val="000000" w:themeColor="text1"/>
          <w:sz w:val="22"/>
          <w:szCs w:val="22"/>
        </w:rPr>
        <w:t>.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0C338D37" w14:textId="77777777" w:rsidR="00576434" w:rsidRDefault="00576434" w:rsidP="00FA52E3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With Jesus, </w:t>
      </w:r>
      <w:r w:rsidR="00FA52E3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prayer was not a nicety, it was a </w:t>
      </w:r>
      <w:r w:rsidR="00FA52E3" w:rsidRPr="006F63F4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necessity</w:t>
      </w:r>
      <w:r w:rsidR="00FA52E3" w:rsidRPr="00576434">
        <w:rPr>
          <w:rFonts w:asciiTheme="minorHAnsi" w:hAnsiTheme="minorHAnsi"/>
          <w:color w:val="000000" w:themeColor="text1"/>
          <w:sz w:val="22"/>
          <w:szCs w:val="22"/>
        </w:rPr>
        <w:t>. With Jesus, prayer was not merely an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opportunity, it was an </w:t>
      </w:r>
      <w:r w:rsidR="00FA52E3" w:rsidRPr="006F63F4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obligation</w:t>
      </w:r>
      <w:r w:rsidR="00FA52E3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5A6BB855" w14:textId="443125DB" w:rsidR="00576434" w:rsidRDefault="00576434" w:rsidP="00FA52E3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Think about it! </w:t>
      </w:r>
      <w:r w:rsidR="00FA52E3" w:rsidRPr="00576434">
        <w:rPr>
          <w:rFonts w:asciiTheme="minorHAnsi" w:hAnsiTheme="minorHAnsi"/>
          <w:color w:val="000000" w:themeColor="text1"/>
          <w:sz w:val="22"/>
          <w:szCs w:val="22"/>
        </w:rPr>
        <w:t>Jesus was the perfect Son of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God, </w:t>
      </w:r>
      <w:r>
        <w:rPr>
          <w:rFonts w:asciiTheme="minorHAnsi" w:hAnsiTheme="minorHAnsi"/>
          <w:color w:val="000000" w:themeColor="text1"/>
          <w:sz w:val="22"/>
          <w:szCs w:val="22"/>
        </w:rPr>
        <w:t>t</w:t>
      </w:r>
      <w:r w:rsidR="00FA52E3" w:rsidRPr="00FA52E3">
        <w:rPr>
          <w:rFonts w:asciiTheme="minorHAnsi" w:hAnsiTheme="minorHAnsi"/>
          <w:color w:val="000000" w:themeColor="text1"/>
          <w:sz w:val="22"/>
          <w:szCs w:val="22"/>
        </w:rPr>
        <w:t>he perfect God</w:t>
      </w:r>
      <w:r w:rsidR="00125B61">
        <w:rPr>
          <w:rFonts w:asciiTheme="minorHAnsi" w:hAnsiTheme="minorHAnsi"/>
          <w:color w:val="000000" w:themeColor="text1"/>
          <w:sz w:val="22"/>
          <w:szCs w:val="22"/>
        </w:rPr>
        <w:t>-M</w:t>
      </w:r>
      <w:r w:rsidR="00FA52E3" w:rsidRPr="00FA52E3">
        <w:rPr>
          <w:rFonts w:asciiTheme="minorHAnsi" w:hAnsiTheme="minorHAnsi"/>
          <w:color w:val="000000" w:themeColor="text1"/>
          <w:sz w:val="22"/>
          <w:szCs w:val="22"/>
        </w:rPr>
        <w:t>an. He had a ministry of three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576434">
        <w:rPr>
          <w:rFonts w:asciiTheme="minorHAnsi" w:hAnsiTheme="minorHAnsi"/>
          <w:color w:val="000000" w:themeColor="text1"/>
          <w:sz w:val="22"/>
          <w:szCs w:val="22"/>
        </w:rPr>
        <w:t>years. How much do you think Jesus accomplished apart from prayer in those three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years? </w:t>
      </w:r>
      <w:r>
        <w:rPr>
          <w:rFonts w:asciiTheme="minorHAnsi" w:hAnsiTheme="minorHAnsi"/>
          <w:color w:val="000000" w:themeColor="text1"/>
          <w:sz w:val="22"/>
          <w:szCs w:val="22"/>
        </w:rPr>
        <w:t>Jesus tells us in John 5:1</w:t>
      </w:r>
      <w:r w:rsidR="00BD5382">
        <w:rPr>
          <w:rFonts w:asciiTheme="minorHAnsi" w:hAnsiTheme="minorHAnsi"/>
          <w:color w:val="000000" w:themeColor="text1"/>
          <w:sz w:val="22"/>
          <w:szCs w:val="22"/>
        </w:rPr>
        <w:t>9</w:t>
      </w:r>
      <w:r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39C12AC8" w14:textId="77777777" w:rsidR="00576434" w:rsidRDefault="00576434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76434">
        <w:rPr>
          <w:rFonts w:asciiTheme="minorHAnsi" w:hAnsiTheme="minorHAnsi"/>
          <w:color w:val="000000" w:themeColor="text1"/>
          <w:sz w:val="22"/>
          <w:szCs w:val="22"/>
        </w:rPr>
        <w:t>The answer is n</w:t>
      </w:r>
      <w:r w:rsidR="00FA52E3" w:rsidRPr="00576434">
        <w:rPr>
          <w:rFonts w:asciiTheme="minorHAnsi" w:hAnsiTheme="minorHAnsi"/>
          <w:color w:val="000000" w:themeColor="text1"/>
          <w:sz w:val="22"/>
          <w:szCs w:val="22"/>
        </w:rPr>
        <w:t>othing. Jesus said, "I can do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nothing apart from the Father." </w:t>
      </w:r>
    </w:p>
    <w:p w14:paraId="3411D6F2" w14:textId="77777777" w:rsidR="00576434" w:rsidRDefault="00576434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76434">
        <w:rPr>
          <w:rFonts w:asciiTheme="minorHAnsi" w:hAnsiTheme="minorHAnsi"/>
          <w:color w:val="000000" w:themeColor="text1"/>
          <w:sz w:val="22"/>
          <w:szCs w:val="22"/>
        </w:rPr>
        <w:t>Consider</w:t>
      </w:r>
      <w:r w:rsidR="00FA52E3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John 14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>:</w:t>
      </w:r>
      <w:r w:rsidR="00FA52E3" w:rsidRPr="00576434">
        <w:rPr>
          <w:rFonts w:asciiTheme="minorHAnsi" w:hAnsiTheme="minorHAnsi"/>
          <w:color w:val="000000" w:themeColor="text1"/>
          <w:sz w:val="22"/>
          <w:szCs w:val="22"/>
        </w:rPr>
        <w:t>10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FA52E3" w:rsidRPr="00576434">
        <w:rPr>
          <w:rFonts w:asciiTheme="minorHAnsi" w:hAnsiTheme="minorHAnsi"/>
          <w:color w:val="000000" w:themeColor="text1"/>
          <w:sz w:val="22"/>
          <w:szCs w:val="22"/>
        </w:rPr>
        <w:t>Jesus did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576434">
        <w:rPr>
          <w:rFonts w:asciiTheme="minorHAnsi" w:hAnsiTheme="minorHAnsi"/>
          <w:color w:val="000000" w:themeColor="text1"/>
          <w:sz w:val="22"/>
          <w:szCs w:val="22"/>
        </w:rPr>
        <w:t>absolutely nothing apart from the anointing, the leadership, the power that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comes by answered prayer. </w:t>
      </w:r>
    </w:p>
    <w:p w14:paraId="490CCA59" w14:textId="1494875A" w:rsidR="00FA52E3" w:rsidRDefault="00FA52E3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76434">
        <w:rPr>
          <w:rFonts w:asciiTheme="minorHAnsi" w:hAnsiTheme="minorHAnsi"/>
          <w:color w:val="000000" w:themeColor="text1"/>
          <w:sz w:val="22"/>
          <w:szCs w:val="22"/>
        </w:rPr>
        <w:t>Jesus' life was a life that prayed constantly</w:t>
      </w:r>
      <w:r w:rsidR="00125B61">
        <w:rPr>
          <w:rFonts w:asciiTheme="minorHAnsi" w:hAnsiTheme="minorHAnsi"/>
          <w:color w:val="000000" w:themeColor="text1"/>
          <w:sz w:val="22"/>
          <w:szCs w:val="22"/>
        </w:rPr>
        <w:t xml:space="preserve"> and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continuously.</w:t>
      </w:r>
    </w:p>
    <w:p w14:paraId="25B0B56B" w14:textId="486E862F" w:rsidR="00576434" w:rsidRDefault="00FA52E3" w:rsidP="00FA52E3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It was His </w:t>
      </w:r>
      <w:r w:rsidRPr="006F63F4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business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to pray. </w:t>
      </w:r>
      <w:r w:rsidR="00BD5382">
        <w:rPr>
          <w:rFonts w:asciiTheme="minorHAnsi" w:hAnsiTheme="minorHAnsi"/>
          <w:color w:val="000000" w:themeColor="text1"/>
          <w:sz w:val="22"/>
          <w:szCs w:val="22"/>
        </w:rPr>
        <w:t xml:space="preserve">More than 40 times Scripture tells us that Jesus prayed. </w:t>
      </w:r>
    </w:p>
    <w:p w14:paraId="5BDEB341" w14:textId="77777777" w:rsidR="00576434" w:rsidRDefault="00FA52E3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76434">
        <w:rPr>
          <w:rFonts w:asciiTheme="minorHAnsi" w:hAnsiTheme="minorHAnsi"/>
          <w:color w:val="000000" w:themeColor="text1"/>
          <w:sz w:val="22"/>
          <w:szCs w:val="22"/>
        </w:rPr>
        <w:t>Martin Luther sa</w:t>
      </w:r>
      <w:r w:rsidR="00576434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id, 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>"As it is the business of tailors to make clothes, and as it is the business of cobblers to</w:t>
      </w:r>
      <w:r w:rsidR="00576434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>mend shoes, it is the business of Christians to pray."</w:t>
      </w:r>
    </w:p>
    <w:p w14:paraId="535A7D78" w14:textId="124AB75F" w:rsidR="006F63F4" w:rsidRDefault="00FA52E3" w:rsidP="006F63F4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576434">
        <w:rPr>
          <w:rFonts w:asciiTheme="minorHAnsi" w:hAnsiTheme="minorHAnsi"/>
          <w:color w:val="000000" w:themeColor="text1"/>
          <w:sz w:val="22"/>
          <w:szCs w:val="22"/>
        </w:rPr>
        <w:t>Hooker</w:t>
      </w:r>
      <w:r w:rsidR="00576434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, 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 w:rsidR="00576434" w:rsidRPr="00576434">
        <w:rPr>
          <w:rFonts w:asciiTheme="minorHAnsi" w:hAnsiTheme="minorHAnsi"/>
          <w:color w:val="000000" w:themeColor="text1"/>
          <w:sz w:val="22"/>
          <w:szCs w:val="22"/>
        </w:rPr>
        <w:t>P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>uritan said, "Prayer is my chief</w:t>
      </w:r>
      <w:r w:rsidR="00576434"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76434">
        <w:rPr>
          <w:rFonts w:asciiTheme="minorHAnsi" w:hAnsiTheme="minorHAnsi"/>
          <w:color w:val="000000" w:themeColor="text1"/>
          <w:sz w:val="22"/>
          <w:szCs w:val="22"/>
        </w:rPr>
        <w:t xml:space="preserve">work, and it is the means by which I do the rest of my work." </w:t>
      </w:r>
    </w:p>
    <w:p w14:paraId="69D0AF7F" w14:textId="0F610683" w:rsidR="006F63F4" w:rsidRDefault="006F63F4" w:rsidP="006F63F4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When you study the prayer life of Jesus, you become convinced that there is absolutely no </w:t>
      </w:r>
      <w:r w:rsidRPr="006F63F4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substitute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for prayer: 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>not energy, not enthusiasm, not intellect,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not eloquence, not organization. No substitute for prayer. </w:t>
      </w:r>
    </w:p>
    <w:p w14:paraId="17BA602E" w14:textId="653C67AA" w:rsidR="006F63F4" w:rsidRDefault="006F63F4" w:rsidP="006F63F4">
      <w:pPr>
        <w:pStyle w:val="p3"/>
        <w:numPr>
          <w:ilvl w:val="0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The Prayer Life of Jesus</w:t>
      </w:r>
    </w:p>
    <w:p w14:paraId="653878BC" w14:textId="77777777" w:rsidR="006F63F4" w:rsidRDefault="006F63F4" w:rsidP="00FA52E3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T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here are three simple things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we 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want </w:t>
      </w:r>
      <w:r>
        <w:rPr>
          <w:rFonts w:asciiTheme="minorHAnsi" w:hAnsiTheme="minorHAnsi"/>
          <w:color w:val="000000" w:themeColor="text1"/>
          <w:sz w:val="22"/>
          <w:szCs w:val="22"/>
        </w:rPr>
        <w:t>t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o </w:t>
      </w:r>
      <w:r>
        <w:rPr>
          <w:rFonts w:asciiTheme="minorHAnsi" w:hAnsiTheme="minorHAnsi"/>
          <w:color w:val="000000" w:themeColor="text1"/>
          <w:sz w:val="22"/>
          <w:szCs w:val="22"/>
        </w:rPr>
        <w:t>recognize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 about the prayer life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of </w:t>
      </w:r>
      <w:r>
        <w:rPr>
          <w:rFonts w:asciiTheme="minorHAnsi" w:hAnsiTheme="minorHAnsi"/>
          <w:color w:val="000000" w:themeColor="text1"/>
          <w:sz w:val="22"/>
          <w:szCs w:val="22"/>
        </w:rPr>
        <w:t>Jesus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5D2C4FF1" w14:textId="763D7AD0" w:rsidR="006F63F4" w:rsidRDefault="006F63F4" w:rsidP="00FA52E3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First, 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>Jesus'</w:t>
      </w:r>
      <w:r w:rsidR="00B71275">
        <w:rPr>
          <w:rFonts w:asciiTheme="minorHAnsi" w:hAnsiTheme="minorHAnsi"/>
          <w:color w:val="000000" w:themeColor="text1"/>
          <w:sz w:val="22"/>
          <w:szCs w:val="22"/>
        </w:rPr>
        <w:t xml:space="preserve">s 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ministry </w:t>
      </w:r>
      <w:r w:rsidR="00A24A72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commenced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 with prayer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(Luke 3:21).</w:t>
      </w:r>
    </w:p>
    <w:p w14:paraId="21F27592" w14:textId="77777777" w:rsidR="006F63F4" w:rsidRDefault="006F63F4" w:rsidP="006F63F4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6F63F4">
        <w:rPr>
          <w:rFonts w:asciiTheme="minorHAnsi" w:hAnsiTheme="minorHAnsi"/>
          <w:color w:val="000000" w:themeColor="text1"/>
          <w:sz w:val="22"/>
          <w:szCs w:val="22"/>
        </w:rPr>
        <w:t>This was the inauguration of the public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ministry of our Lord. </w:t>
      </w:r>
    </w:p>
    <w:p w14:paraId="54DCF8D2" w14:textId="5EEE20E8" w:rsidR="006F63F4" w:rsidRDefault="006F63F4" w:rsidP="006F63F4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At His baptism, Jesus was anointed with the Holy Spirit. </w:t>
      </w:r>
      <w:r w:rsidRPr="00FA52E3">
        <w:rPr>
          <w:rFonts w:asciiTheme="minorHAnsi" w:hAnsiTheme="minorHAnsi"/>
          <w:color w:val="000000" w:themeColor="text1"/>
          <w:sz w:val="22"/>
          <w:szCs w:val="22"/>
        </w:rPr>
        <w:t xml:space="preserve">The anointing is a special touch for a specific task.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Read the text and emphasize “and praying.” </w:t>
      </w:r>
      <w:r w:rsidRPr="006F63F4">
        <w:rPr>
          <w:rFonts w:asciiTheme="minorHAnsi" w:hAnsiTheme="minorHAnsi"/>
          <w:color w:val="000000" w:themeColor="text1"/>
          <w:sz w:val="22"/>
          <w:szCs w:val="22"/>
        </w:rPr>
        <w:t>T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hat touch comes because the Bible says that Jesus was praying! </w:t>
      </w:r>
    </w:p>
    <w:p w14:paraId="41C0ED1F" w14:textId="77777777" w:rsidR="00B71275" w:rsidRDefault="006F63F4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Why would we attempt to step out to do anything that we don’t begin with prayer? 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>It's foolish to try to do God's work apart</w:t>
      </w:r>
      <w:r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6F63F4">
        <w:rPr>
          <w:rFonts w:asciiTheme="minorHAnsi" w:hAnsiTheme="minorHAnsi"/>
          <w:color w:val="000000" w:themeColor="text1"/>
          <w:sz w:val="22"/>
          <w:szCs w:val="22"/>
        </w:rPr>
        <w:t xml:space="preserve">from prayer. </w:t>
      </w:r>
    </w:p>
    <w:p w14:paraId="69F8834A" w14:textId="5F002629" w:rsidR="00B71275" w:rsidRDefault="00B71275" w:rsidP="00B71275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Second, Jesus</w:t>
      </w:r>
      <w:r w:rsidR="00A24A72">
        <w:rPr>
          <w:rFonts w:asciiTheme="minorHAnsi" w:hAnsiTheme="minorHAnsi"/>
          <w:color w:val="000000" w:themeColor="text1"/>
          <w:sz w:val="22"/>
          <w:szCs w:val="22"/>
        </w:rPr>
        <w:t xml:space="preserve">’s ministry </w:t>
      </w:r>
      <w:r w:rsidR="00A24A72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counted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24A72">
        <w:rPr>
          <w:rFonts w:asciiTheme="minorHAnsi" w:hAnsiTheme="minorHAnsi"/>
          <w:color w:val="000000" w:themeColor="text1"/>
          <w:sz w:val="22"/>
          <w:szCs w:val="22"/>
        </w:rPr>
        <w:t xml:space="preserve">on 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prayer. </w:t>
      </w:r>
    </w:p>
    <w:p w14:paraId="3F0C4549" w14:textId="114A8E74" w:rsidR="00B71275" w:rsidRDefault="00B71275" w:rsidP="00B71275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Jesus found </w:t>
      </w:r>
      <w:r w:rsidRPr="00C507BC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direction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in prayer. </w:t>
      </w:r>
    </w:p>
    <w:p w14:paraId="6B6FF168" w14:textId="136D6106" w:rsidR="00B71275" w:rsidRPr="00125B61" w:rsidRDefault="00A24A72" w:rsidP="00125B61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Read </w:t>
      </w:r>
      <w:r w:rsidR="00B71275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Mark </w:t>
      </w:r>
      <w:r w:rsidR="00B71275">
        <w:rPr>
          <w:rFonts w:asciiTheme="minorHAnsi" w:hAnsi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/>
          <w:color w:val="000000" w:themeColor="text1"/>
          <w:sz w:val="22"/>
          <w:szCs w:val="22"/>
        </w:rPr>
        <w:t>:34-3</w:t>
      </w:r>
      <w:r w:rsidR="001C5D51">
        <w:rPr>
          <w:rFonts w:asciiTheme="minorHAnsi" w:hAnsi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B71275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B71275">
        <w:rPr>
          <w:rFonts w:asciiTheme="minorHAnsi" w:hAnsiTheme="minorHAnsi"/>
          <w:color w:val="000000" w:themeColor="text1"/>
          <w:sz w:val="22"/>
          <w:szCs w:val="22"/>
        </w:rPr>
        <w:t xml:space="preserve">Jesus is ministering everywhere. He is teaching, healing, casting out demons, etc. </w:t>
      </w:r>
    </w:p>
    <w:p w14:paraId="7F259B0A" w14:textId="4C810561" w:rsidR="00B71275" w:rsidRDefault="00B71275" w:rsidP="00FA52E3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B71275"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Notice, 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>Jesus has had a</w:t>
      </w:r>
      <w:r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>tremendous day</w:t>
      </w:r>
      <w:r w:rsidRPr="00B71275">
        <w:rPr>
          <w:rFonts w:asciiTheme="minorHAnsi" w:hAnsiTheme="minorHAnsi"/>
          <w:color w:val="000000" w:themeColor="text1"/>
          <w:sz w:val="22"/>
          <w:szCs w:val="22"/>
        </w:rPr>
        <w:t>!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The next </w:t>
      </w:r>
      <w:r w:rsidRPr="00B71275">
        <w:rPr>
          <w:rFonts w:asciiTheme="minorHAnsi" w:hAnsiTheme="minorHAnsi"/>
          <w:color w:val="000000" w:themeColor="text1"/>
          <w:sz w:val="22"/>
          <w:szCs w:val="22"/>
        </w:rPr>
        <w:t>morning,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He gets up early to be with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1C5D51">
        <w:rPr>
          <w:rFonts w:asciiTheme="minorHAnsi" w:hAnsiTheme="minorHAnsi"/>
          <w:color w:val="000000" w:themeColor="text1"/>
          <w:sz w:val="22"/>
          <w:szCs w:val="22"/>
        </w:rPr>
        <w:t>His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Father. Peter finds Him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and says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to Him, "Come on!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>Let's get to work! Here's the crowd! Everything's ready!</w:t>
      </w:r>
      <w:r w:rsidR="001C5D51">
        <w:rPr>
          <w:rFonts w:asciiTheme="minorHAnsi" w:hAnsiTheme="minorHAnsi"/>
          <w:color w:val="000000" w:themeColor="text1"/>
          <w:sz w:val="22"/>
          <w:szCs w:val="22"/>
        </w:rPr>
        <w:t>”</w:t>
      </w:r>
    </w:p>
    <w:p w14:paraId="547425FC" w14:textId="77777777" w:rsidR="00B71275" w:rsidRDefault="00FA52E3" w:rsidP="00FA52E3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B71275">
        <w:rPr>
          <w:rFonts w:asciiTheme="minorHAnsi" w:hAnsiTheme="minorHAnsi"/>
          <w:color w:val="000000" w:themeColor="text1"/>
          <w:sz w:val="22"/>
          <w:szCs w:val="22"/>
        </w:rPr>
        <w:t>Jesus said,</w:t>
      </w:r>
      <w:r w:rsidR="00B71275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B71275">
        <w:rPr>
          <w:rFonts w:asciiTheme="minorHAnsi" w:hAnsiTheme="minorHAnsi"/>
          <w:color w:val="000000" w:themeColor="text1"/>
          <w:sz w:val="22"/>
          <w:szCs w:val="22"/>
        </w:rPr>
        <w:t>"No. We're leaving here. We're going to another town. I'm on schedule. I have a job to</w:t>
      </w:r>
      <w:r w:rsidR="00B71275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do." </w:t>
      </w:r>
    </w:p>
    <w:p w14:paraId="57A0D46F" w14:textId="54A91F3C" w:rsidR="00B71275" w:rsidRDefault="00FA52E3" w:rsidP="00FA52E3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B71275">
        <w:rPr>
          <w:rFonts w:asciiTheme="minorHAnsi" w:hAnsiTheme="minorHAnsi"/>
          <w:color w:val="000000" w:themeColor="text1"/>
          <w:sz w:val="22"/>
          <w:szCs w:val="22"/>
        </w:rPr>
        <w:t>Jesus knew how to get a</w:t>
      </w:r>
      <w:r w:rsidR="00B71275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sense of direction from God. Jesus refused to be manipulated by men. </w:t>
      </w:r>
    </w:p>
    <w:p w14:paraId="13DB43B3" w14:textId="4EE26236" w:rsidR="00C507BC" w:rsidRDefault="00B71275" w:rsidP="00C507BC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B71275">
        <w:rPr>
          <w:rFonts w:asciiTheme="minorHAnsi" w:hAnsiTheme="minorHAnsi"/>
          <w:color w:val="000000" w:themeColor="text1"/>
          <w:sz w:val="22"/>
          <w:szCs w:val="22"/>
        </w:rPr>
        <w:t>J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>esus</w:t>
      </w:r>
      <w:r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>knew God had a plan for Him and He got direction from God. Jesus refused to be intimidated by the tyranny of the</w:t>
      </w:r>
      <w:r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B71275">
        <w:rPr>
          <w:rFonts w:asciiTheme="minorHAnsi" w:hAnsiTheme="minorHAnsi"/>
          <w:color w:val="000000" w:themeColor="text1"/>
          <w:sz w:val="22"/>
          <w:szCs w:val="22"/>
        </w:rPr>
        <w:t xml:space="preserve">urgent! </w:t>
      </w:r>
    </w:p>
    <w:p w14:paraId="2E3859E1" w14:textId="25E3FB6A" w:rsidR="00125B61" w:rsidRDefault="00FA52E3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25B61">
        <w:rPr>
          <w:rFonts w:asciiTheme="minorHAnsi" w:hAnsiTheme="minorHAnsi"/>
          <w:color w:val="000000" w:themeColor="text1"/>
          <w:sz w:val="22"/>
          <w:szCs w:val="22"/>
        </w:rPr>
        <w:t xml:space="preserve">Jesus </w:t>
      </w:r>
      <w:r w:rsidR="00A24A72">
        <w:rPr>
          <w:rFonts w:asciiTheme="minorHAnsi" w:hAnsiTheme="minorHAnsi"/>
          <w:color w:val="000000" w:themeColor="text1"/>
          <w:sz w:val="22"/>
          <w:szCs w:val="22"/>
        </w:rPr>
        <w:t>found answers to</w:t>
      </w:r>
      <w:r w:rsidRPr="00125B6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25B61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decision</w:t>
      </w:r>
      <w:r w:rsidR="00A24A72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s</w:t>
      </w:r>
      <w:r w:rsidRPr="00125B61">
        <w:rPr>
          <w:rFonts w:asciiTheme="minorHAnsi" w:hAnsiTheme="minorHAnsi"/>
          <w:color w:val="000000" w:themeColor="text1"/>
          <w:sz w:val="22"/>
          <w:szCs w:val="22"/>
        </w:rPr>
        <w:t xml:space="preserve"> He needed to make. </w:t>
      </w:r>
    </w:p>
    <w:p w14:paraId="5A1BD0A7" w14:textId="56DA1F37" w:rsidR="00125B61" w:rsidRDefault="00125B61" w:rsidP="00FA52E3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25B61">
        <w:rPr>
          <w:rFonts w:asciiTheme="minorHAnsi" w:hAnsiTheme="minorHAnsi"/>
          <w:color w:val="000000" w:themeColor="text1"/>
          <w:sz w:val="22"/>
          <w:szCs w:val="22"/>
        </w:rPr>
        <w:t>Read Luke 6:12</w:t>
      </w:r>
      <w:r>
        <w:rPr>
          <w:rFonts w:asciiTheme="minorHAnsi" w:hAnsiTheme="minorHAnsi"/>
          <w:color w:val="000000" w:themeColor="text1"/>
          <w:sz w:val="22"/>
          <w:szCs w:val="22"/>
        </w:rPr>
        <w:t>-13</w:t>
      </w:r>
      <w:r w:rsidRPr="00125B61">
        <w:rPr>
          <w:rFonts w:asciiTheme="minorHAnsi" w:hAnsiTheme="minorHAnsi"/>
          <w:color w:val="000000" w:themeColor="text1"/>
          <w:sz w:val="22"/>
          <w:szCs w:val="22"/>
        </w:rPr>
        <w:t xml:space="preserve">. Jesus was facing a great decision – the choosing of the twelve disciples. </w:t>
      </w:r>
      <w:r w:rsidR="00FA52E3" w:rsidRPr="00125B61">
        <w:rPr>
          <w:rFonts w:asciiTheme="minorHAnsi" w:hAnsiTheme="minorHAnsi"/>
          <w:color w:val="000000" w:themeColor="text1"/>
          <w:sz w:val="22"/>
          <w:szCs w:val="22"/>
        </w:rPr>
        <w:t xml:space="preserve">And so, the Lord Jesus goes to a mountain to pray. </w:t>
      </w:r>
    </w:p>
    <w:p w14:paraId="547C7A2F" w14:textId="79027AB5" w:rsidR="00CF7E41" w:rsidRDefault="00125B61" w:rsidP="00CF7E41">
      <w:pPr>
        <w:pStyle w:val="p3"/>
        <w:numPr>
          <w:ilvl w:val="3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CF7E41">
        <w:rPr>
          <w:rFonts w:asciiTheme="minorHAnsi" w:hAnsiTheme="minorHAnsi"/>
          <w:color w:val="000000" w:themeColor="text1"/>
          <w:sz w:val="22"/>
          <w:szCs w:val="22"/>
        </w:rPr>
        <w:t xml:space="preserve">You </w:t>
      </w:r>
      <w:r w:rsidR="00FA52E3" w:rsidRPr="00CF7E41">
        <w:rPr>
          <w:rFonts w:asciiTheme="minorHAnsi" w:hAnsiTheme="minorHAnsi"/>
          <w:color w:val="000000" w:themeColor="text1"/>
          <w:sz w:val="22"/>
          <w:szCs w:val="22"/>
        </w:rPr>
        <w:t xml:space="preserve">should never make a great decision </w:t>
      </w:r>
      <w:r w:rsidR="00CF7E41">
        <w:rPr>
          <w:rFonts w:asciiTheme="minorHAnsi" w:hAnsiTheme="minorHAnsi"/>
          <w:color w:val="000000" w:themeColor="text1"/>
          <w:sz w:val="22"/>
          <w:szCs w:val="22"/>
        </w:rPr>
        <w:t>that you don’t first</w:t>
      </w:r>
      <w:r w:rsidR="00FA52E3" w:rsidRPr="00CF7E41">
        <w:rPr>
          <w:rFonts w:asciiTheme="minorHAnsi" w:hAnsiTheme="minorHAnsi"/>
          <w:color w:val="000000" w:themeColor="text1"/>
          <w:sz w:val="22"/>
          <w:szCs w:val="22"/>
        </w:rPr>
        <w:t xml:space="preserve"> soak that decision in </w:t>
      </w:r>
      <w:r w:rsidR="00CF7E41" w:rsidRPr="00CF7E41">
        <w:rPr>
          <w:rFonts w:asciiTheme="minorHAnsi" w:hAnsiTheme="minorHAnsi"/>
          <w:color w:val="000000" w:themeColor="text1"/>
          <w:sz w:val="22"/>
          <w:szCs w:val="22"/>
        </w:rPr>
        <w:t>prayer and</w:t>
      </w:r>
      <w:r w:rsidR="00FA52E3" w:rsidRPr="00CF7E41">
        <w:rPr>
          <w:rFonts w:asciiTheme="minorHAnsi" w:hAnsiTheme="minorHAnsi"/>
          <w:color w:val="000000" w:themeColor="text1"/>
          <w:sz w:val="22"/>
          <w:szCs w:val="22"/>
        </w:rPr>
        <w:t xml:space="preserve"> let</w:t>
      </w:r>
      <w:r w:rsidRPr="00CF7E4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CF7E41">
        <w:rPr>
          <w:rFonts w:asciiTheme="minorHAnsi" w:hAnsiTheme="minorHAnsi"/>
          <w:color w:val="000000" w:themeColor="text1"/>
          <w:sz w:val="22"/>
          <w:szCs w:val="22"/>
        </w:rPr>
        <w:t xml:space="preserve">the Lord lead you! </w:t>
      </w:r>
      <w:r w:rsidR="00CF7E41">
        <w:rPr>
          <w:rFonts w:asciiTheme="minorHAnsi" w:hAnsiTheme="minorHAnsi"/>
          <w:color w:val="000000" w:themeColor="text1"/>
          <w:sz w:val="22"/>
          <w:szCs w:val="22"/>
        </w:rPr>
        <w:t>I</w:t>
      </w:r>
      <w:r w:rsidR="00FA52E3" w:rsidRPr="00CF7E41">
        <w:rPr>
          <w:rFonts w:asciiTheme="minorHAnsi" w:hAnsiTheme="minorHAnsi"/>
          <w:color w:val="000000" w:themeColor="text1"/>
          <w:sz w:val="22"/>
          <w:szCs w:val="22"/>
        </w:rPr>
        <w:t xml:space="preserve">n the time of decision, we need to pray!  </w:t>
      </w:r>
    </w:p>
    <w:p w14:paraId="25D6DD1F" w14:textId="740609F0" w:rsidR="00CF7E41" w:rsidRDefault="00CF7E41" w:rsidP="00CF7E41">
      <w:pPr>
        <w:pStyle w:val="p3"/>
        <w:numPr>
          <w:ilvl w:val="1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Third, Jesus</w:t>
      </w:r>
      <w:r w:rsidR="00A24A7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1C76F5">
        <w:rPr>
          <w:rFonts w:asciiTheme="minorHAnsi" w:hAnsiTheme="minorHAnsi"/>
          <w:color w:val="000000" w:themeColor="text1"/>
          <w:sz w:val="22"/>
          <w:szCs w:val="22"/>
        </w:rPr>
        <w:t xml:space="preserve">prayed </w:t>
      </w:r>
      <w:r w:rsidR="00A24A72">
        <w:rPr>
          <w:rFonts w:asciiTheme="minorHAnsi" w:hAnsiTheme="minorHAnsi"/>
          <w:color w:val="000000" w:themeColor="text1"/>
          <w:sz w:val="22"/>
          <w:szCs w:val="22"/>
        </w:rPr>
        <w:t xml:space="preserve">when He needed </w:t>
      </w:r>
      <w:r w:rsidR="00A24A72" w:rsidRPr="00A24A72"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  <w:t>consolation</w:t>
      </w:r>
      <w:r w:rsidR="001C76F5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4D938F7C" w14:textId="77777777" w:rsidR="001C76F5" w:rsidRDefault="001C76F5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Matthew 26:36-37 – point out the last phrase of verse 37. </w:t>
      </w:r>
    </w:p>
    <w:p w14:paraId="3A1BBA69" w14:textId="59AE7B1C" w:rsidR="00FA52E3" w:rsidRDefault="00FA52E3" w:rsidP="001C76F5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C76F5">
        <w:rPr>
          <w:rFonts w:asciiTheme="minorHAnsi" w:hAnsiTheme="minorHAnsi"/>
          <w:color w:val="000000" w:themeColor="text1"/>
          <w:sz w:val="22"/>
          <w:szCs w:val="22"/>
        </w:rPr>
        <w:t>This is Dark Gethsemane. This is before the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>cross. This is when Jesus' heart was about to break. He was so sorrowful that He was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at the point of death. That means He was in a state of </w:t>
      </w:r>
      <w:r w:rsidR="001C76F5">
        <w:rPr>
          <w:rFonts w:asciiTheme="minorHAnsi" w:hAnsiTheme="minorHAnsi"/>
          <w:color w:val="000000" w:themeColor="text1"/>
          <w:sz w:val="22"/>
          <w:szCs w:val="22"/>
        </w:rPr>
        <w:t xml:space="preserve">discouragement,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>disconsolation, akin to despair and depression.</w:t>
      </w:r>
    </w:p>
    <w:p w14:paraId="77362942" w14:textId="6AFE15E5" w:rsidR="001C76F5" w:rsidRDefault="001C76F5" w:rsidP="001C76F5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As Jesus prayed, His will was surrendered to God’s will (see vs. 39 &amp; 42). </w:t>
      </w:r>
    </w:p>
    <w:p w14:paraId="7264D9CB" w14:textId="77777777" w:rsidR="001C76F5" w:rsidRDefault="00FA52E3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C76F5">
        <w:rPr>
          <w:rFonts w:asciiTheme="minorHAnsi" w:hAnsiTheme="minorHAnsi"/>
          <w:color w:val="000000" w:themeColor="text1"/>
          <w:sz w:val="22"/>
          <w:szCs w:val="22"/>
        </w:rPr>
        <w:t>And the victory was won! Jesus made it through Dark Gethsemane! Jesus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>made it to Calvary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a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>nd through the empty tomb and up to glory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>!</w:t>
      </w:r>
    </w:p>
    <w:p w14:paraId="3B2D6E91" w14:textId="77777777" w:rsidR="001C76F5" w:rsidRDefault="001C76F5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We may be tempted to think, </w:t>
      </w:r>
      <w:r w:rsidR="00FA52E3" w:rsidRPr="001C76F5">
        <w:rPr>
          <w:rFonts w:asciiTheme="minorHAnsi" w:hAnsiTheme="minorHAnsi"/>
          <w:color w:val="000000" w:themeColor="text1"/>
          <w:sz w:val="22"/>
          <w:szCs w:val="22"/>
        </w:rPr>
        <w:t>"Well,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FA52E3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that was Jesus! He had to go to Calvary!" So do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>we</w:t>
      </w:r>
      <w:r w:rsidR="00FA52E3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!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>Jesus said, “</w:t>
      </w:r>
      <w:r w:rsidR="00FA52E3" w:rsidRPr="001C76F5">
        <w:rPr>
          <w:rFonts w:asciiTheme="minorHAnsi" w:hAnsiTheme="minorHAnsi"/>
          <w:color w:val="000000" w:themeColor="text1"/>
          <w:sz w:val="22"/>
          <w:szCs w:val="22"/>
        </w:rPr>
        <w:t>Take up your cross</w:t>
      </w:r>
      <w:r>
        <w:rPr>
          <w:rFonts w:asciiTheme="minorHAnsi" w:hAnsiTheme="minorHAnsi"/>
          <w:color w:val="000000" w:themeColor="text1"/>
          <w:sz w:val="22"/>
          <w:szCs w:val="22"/>
        </w:rPr>
        <w:t>!</w:t>
      </w:r>
      <w:r w:rsidR="00FA52E3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" </w:t>
      </w:r>
    </w:p>
    <w:p w14:paraId="43B1ADF9" w14:textId="77777777" w:rsidR="001C76F5" w:rsidRDefault="00FA52E3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C76F5">
        <w:rPr>
          <w:rFonts w:asciiTheme="minorHAnsi" w:hAnsiTheme="minorHAnsi"/>
          <w:color w:val="000000" w:themeColor="text1"/>
          <w:sz w:val="22"/>
          <w:szCs w:val="22"/>
        </w:rPr>
        <w:t>If you've not had a dark night of the soul, you'll have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one. 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Remember this: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>You'll never survive your Calvary unless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>you have a Gethsemane</w:t>
      </w:r>
      <w:r w:rsidR="001C76F5">
        <w:rPr>
          <w:rFonts w:asciiTheme="minorHAnsi" w:hAnsiTheme="minorHAnsi"/>
          <w:color w:val="000000" w:themeColor="text1"/>
          <w:sz w:val="22"/>
          <w:szCs w:val="22"/>
        </w:rPr>
        <w:t>. You must have a time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where you say, "Not my will, but Thine be done." </w:t>
      </w:r>
    </w:p>
    <w:p w14:paraId="244EE1C4" w14:textId="0F5CB964" w:rsidR="00FA52E3" w:rsidRPr="001C76F5" w:rsidRDefault="00FA52E3" w:rsidP="00FA52E3">
      <w:pPr>
        <w:pStyle w:val="p3"/>
        <w:numPr>
          <w:ilvl w:val="2"/>
          <w:numId w:val="2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C76F5">
        <w:rPr>
          <w:rFonts w:asciiTheme="minorHAnsi" w:hAnsiTheme="minorHAnsi"/>
          <w:color w:val="000000" w:themeColor="text1"/>
          <w:sz w:val="22"/>
          <w:szCs w:val="22"/>
        </w:rPr>
        <w:t>In a time of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deep sorrow, Jesus knew how to pray. </w:t>
      </w:r>
    </w:p>
    <w:p w14:paraId="1F1D1BE7" w14:textId="77777777" w:rsidR="001C76F5" w:rsidRDefault="001C76F5" w:rsidP="00FA52E3">
      <w:pPr>
        <w:pStyle w:val="p4"/>
        <w:rPr>
          <w:rFonts w:asciiTheme="minorHAnsi" w:hAnsiTheme="minorHAnsi"/>
          <w:color w:val="000000" w:themeColor="text1"/>
          <w:sz w:val="22"/>
          <w:szCs w:val="22"/>
        </w:rPr>
      </w:pPr>
    </w:p>
    <w:p w14:paraId="1297034C" w14:textId="77777777" w:rsidR="001C76F5" w:rsidRDefault="001C76F5" w:rsidP="00FA52E3">
      <w:pPr>
        <w:pStyle w:val="p4"/>
        <w:rPr>
          <w:rFonts w:asciiTheme="minorHAnsi" w:hAnsiTheme="minorHAnsi"/>
          <w:color w:val="000000" w:themeColor="text1"/>
          <w:sz w:val="22"/>
          <w:szCs w:val="22"/>
        </w:rPr>
      </w:pPr>
    </w:p>
    <w:p w14:paraId="538D43AF" w14:textId="77777777" w:rsidR="001C76F5" w:rsidRDefault="001C76F5" w:rsidP="00FA52E3">
      <w:pPr>
        <w:pStyle w:val="p4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APPLICATION: </w:t>
      </w:r>
    </w:p>
    <w:p w14:paraId="0B1BCF56" w14:textId="77777777" w:rsidR="001C76F5" w:rsidRDefault="00FA52E3" w:rsidP="00FA52E3">
      <w:pPr>
        <w:pStyle w:val="p4"/>
        <w:numPr>
          <w:ilvl w:val="0"/>
          <w:numId w:val="3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C76F5">
        <w:rPr>
          <w:rFonts w:asciiTheme="minorHAnsi" w:hAnsiTheme="minorHAnsi"/>
          <w:color w:val="000000" w:themeColor="text1"/>
          <w:sz w:val="22"/>
          <w:szCs w:val="22"/>
        </w:rPr>
        <w:t>Jesus lived His life by prayer; and if He did, don't you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think we ought to? That's </w:t>
      </w:r>
      <w:r w:rsidR="001C76F5">
        <w:rPr>
          <w:rFonts w:asciiTheme="minorHAnsi" w:hAnsiTheme="minorHAnsi"/>
          <w:color w:val="000000" w:themeColor="text1"/>
          <w:sz w:val="22"/>
          <w:szCs w:val="22"/>
        </w:rPr>
        <w:t>the lesson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6ED91B1A" w14:textId="77777777" w:rsidR="001C76F5" w:rsidRDefault="00FA52E3" w:rsidP="00FA52E3">
      <w:pPr>
        <w:pStyle w:val="p4"/>
        <w:numPr>
          <w:ilvl w:val="0"/>
          <w:numId w:val="3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01C76F5">
        <w:rPr>
          <w:rFonts w:asciiTheme="minorHAnsi" w:hAnsiTheme="minorHAnsi"/>
          <w:color w:val="000000" w:themeColor="text1"/>
          <w:sz w:val="22"/>
          <w:szCs w:val="22"/>
        </w:rPr>
        <w:t>Jesus lived His life by prayer, and if the very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Son of God, </w:t>
      </w:r>
      <w:proofErr w:type="gramStart"/>
      <w:r w:rsidRPr="001C76F5">
        <w:rPr>
          <w:rFonts w:asciiTheme="minorHAnsi" w:hAnsiTheme="minorHAnsi"/>
          <w:color w:val="000000" w:themeColor="text1"/>
          <w:sz w:val="22"/>
          <w:szCs w:val="22"/>
        </w:rPr>
        <w:t>Who</w:t>
      </w:r>
      <w:proofErr w:type="gramEnd"/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was the perfect God and perfect man, if He had to pray, do I think that</w:t>
      </w:r>
      <w:r w:rsidR="001C76F5"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>I can live my life without prayer</w:t>
      </w:r>
      <w:r w:rsidR="001C76F5">
        <w:rPr>
          <w:rFonts w:asciiTheme="minorHAnsi" w:hAnsiTheme="minorHAnsi"/>
          <w:color w:val="000000" w:themeColor="text1"/>
          <w:sz w:val="22"/>
          <w:szCs w:val="22"/>
        </w:rPr>
        <w:t>?</w:t>
      </w:r>
      <w:r w:rsidRPr="001C76F5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5D90FB53" w14:textId="3D410713" w:rsidR="00A24A72" w:rsidRDefault="00A24A72" w:rsidP="00A24A72">
      <w:pPr>
        <w:pStyle w:val="p4"/>
        <w:numPr>
          <w:ilvl w:val="0"/>
          <w:numId w:val="3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Discuss: What keeps us from praying? </w:t>
      </w:r>
      <w:r w:rsidRPr="00A24A72">
        <w:rPr>
          <w:rFonts w:asciiTheme="minorHAnsi" w:hAnsiTheme="minorHAnsi"/>
          <w:color w:val="000000" w:themeColor="text1"/>
          <w:sz w:val="22"/>
          <w:szCs w:val="22"/>
        </w:rPr>
        <w:t xml:space="preserve">What are the challenges? </w:t>
      </w:r>
      <w:r>
        <w:rPr>
          <w:rFonts w:asciiTheme="minorHAnsi" w:hAnsiTheme="minorHAnsi"/>
          <w:color w:val="000000" w:themeColor="text1"/>
          <w:sz w:val="22"/>
          <w:szCs w:val="22"/>
        </w:rPr>
        <w:t>Are we willing to ask the Lord, “Teach me to pray?”</w:t>
      </w:r>
    </w:p>
    <w:p w14:paraId="59726152" w14:textId="1723FE7F" w:rsidR="00BE3868" w:rsidRDefault="00BE3868" w:rsidP="00A24A72">
      <w:pPr>
        <w:pStyle w:val="p4"/>
        <w:numPr>
          <w:ilvl w:val="0"/>
          <w:numId w:val="3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Disciples are praying people. Paul wrote in 1 Thessalonians 5:17 that we are to “pray without ceasing.” </w:t>
      </w:r>
    </w:p>
    <w:p w14:paraId="6D71BBF8" w14:textId="59944846" w:rsidR="00BE3868" w:rsidRDefault="00BE3868" w:rsidP="00BE3868">
      <w:pPr>
        <w:pStyle w:val="p4"/>
        <w:numPr>
          <w:ilvl w:val="1"/>
          <w:numId w:val="3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The fruit-bearing disciple is in constant contact with their Heavenly Father and Lord. </w:t>
      </w:r>
    </w:p>
    <w:p w14:paraId="72A864DD" w14:textId="47B070F3" w:rsidR="00BE3868" w:rsidRPr="00A24A72" w:rsidRDefault="00BE3868" w:rsidP="00BE3868">
      <w:pPr>
        <w:pStyle w:val="p4"/>
        <w:numPr>
          <w:ilvl w:val="0"/>
          <w:numId w:val="3"/>
        </w:num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What do you need to do this week that would improve your prayer life? </w:t>
      </w:r>
    </w:p>
    <w:sectPr w:rsidR="00BE3868" w:rsidRPr="00A24A72" w:rsidSect="00FA52E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333B5"/>
    <w:multiLevelType w:val="hybridMultilevel"/>
    <w:tmpl w:val="FE0C9E50"/>
    <w:lvl w:ilvl="0" w:tplc="DF6252A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27016"/>
    <w:multiLevelType w:val="hybridMultilevel"/>
    <w:tmpl w:val="7C3EB3F2"/>
    <w:lvl w:ilvl="0" w:tplc="D1A8B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80B7D"/>
    <w:multiLevelType w:val="hybridMultilevel"/>
    <w:tmpl w:val="DC7E54EE"/>
    <w:lvl w:ilvl="0" w:tplc="DF6252A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646062">
    <w:abstractNumId w:val="2"/>
  </w:num>
  <w:num w:numId="2" w16cid:durableId="342972961">
    <w:abstractNumId w:val="1"/>
  </w:num>
  <w:num w:numId="3" w16cid:durableId="1827698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E3"/>
    <w:rsid w:val="00125B61"/>
    <w:rsid w:val="001522D4"/>
    <w:rsid w:val="001C5D51"/>
    <w:rsid w:val="001C76F5"/>
    <w:rsid w:val="00223F48"/>
    <w:rsid w:val="00276C9C"/>
    <w:rsid w:val="00576434"/>
    <w:rsid w:val="006731E3"/>
    <w:rsid w:val="006F63F4"/>
    <w:rsid w:val="007120F6"/>
    <w:rsid w:val="0082442F"/>
    <w:rsid w:val="00886A8C"/>
    <w:rsid w:val="00966C2F"/>
    <w:rsid w:val="00A24A72"/>
    <w:rsid w:val="00A61CD7"/>
    <w:rsid w:val="00B71275"/>
    <w:rsid w:val="00BD5382"/>
    <w:rsid w:val="00BE3868"/>
    <w:rsid w:val="00C044E3"/>
    <w:rsid w:val="00C507BC"/>
    <w:rsid w:val="00C76883"/>
    <w:rsid w:val="00CF7E41"/>
    <w:rsid w:val="00FA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FC8AB"/>
  <w15:chartTrackingRefBased/>
  <w15:docId w15:val="{3271A27E-80B1-4D42-B4E8-9E77875E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2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2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2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2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2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2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2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2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2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2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2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2E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A52E3"/>
    <w:rPr>
      <w:rFonts w:ascii="Arial" w:eastAsia="Times New Roman" w:hAnsi="Arial" w:cs="Arial"/>
      <w:color w:val="020080"/>
      <w:kern w:val="0"/>
      <w:sz w:val="42"/>
      <w:szCs w:val="42"/>
      <w14:ligatures w14:val="none"/>
    </w:rPr>
  </w:style>
  <w:style w:type="paragraph" w:customStyle="1" w:styleId="p2">
    <w:name w:val="p2"/>
    <w:basedOn w:val="Normal"/>
    <w:rsid w:val="00FA52E3"/>
    <w:rPr>
      <w:rFonts w:ascii="Arial" w:eastAsia="Times New Roman" w:hAnsi="Arial" w:cs="Arial"/>
      <w:color w:val="020080"/>
      <w:kern w:val="0"/>
      <w:sz w:val="22"/>
      <w:szCs w:val="22"/>
      <w14:ligatures w14:val="none"/>
    </w:rPr>
  </w:style>
  <w:style w:type="paragraph" w:customStyle="1" w:styleId="p3">
    <w:name w:val="p3"/>
    <w:basedOn w:val="Normal"/>
    <w:rsid w:val="00FA52E3"/>
    <w:rPr>
      <w:rFonts w:ascii="Arial" w:eastAsia="Times New Roman" w:hAnsi="Arial" w:cs="Arial"/>
      <w:color w:val="020080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FA52E3"/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p5">
    <w:name w:val="p5"/>
    <w:basedOn w:val="Normal"/>
    <w:rsid w:val="00FA52E3"/>
    <w:rPr>
      <w:rFonts w:ascii="Arial" w:eastAsia="Times New Roman" w:hAnsi="Arial" w:cs="Arial"/>
      <w:color w:val="000000"/>
      <w:kern w:val="0"/>
      <w:sz w:val="12"/>
      <w:szCs w:val="12"/>
      <w14:ligatures w14:val="none"/>
    </w:rPr>
  </w:style>
  <w:style w:type="character" w:customStyle="1" w:styleId="s1">
    <w:name w:val="s1"/>
    <w:basedOn w:val="DefaultParagraphFont"/>
    <w:rsid w:val="00FA52E3"/>
    <w:rPr>
      <w:rFonts w:ascii="Arial" w:hAnsi="Arial" w:cs="Arial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1030</Words>
  <Characters>4537</Characters>
  <Application>Microsoft Office Word</Application>
  <DocSecurity>0</DocSecurity>
  <Lines>98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Jeff Johnson</cp:lastModifiedBy>
  <cp:revision>6</cp:revision>
  <cp:lastPrinted>2026-01-27T15:01:00Z</cp:lastPrinted>
  <dcterms:created xsi:type="dcterms:W3CDTF">2026-01-20T20:17:00Z</dcterms:created>
  <dcterms:modified xsi:type="dcterms:W3CDTF">2026-01-27T15:38:00Z</dcterms:modified>
</cp:coreProperties>
</file>