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E459" w14:textId="71EB4054" w:rsidR="00223F48" w:rsidRPr="0041007E" w:rsidRDefault="00072F25" w:rsidP="0041007E">
      <w:pPr>
        <w:jc w:val="center"/>
        <w:rPr>
          <w:sz w:val="28"/>
          <w:szCs w:val="28"/>
        </w:rPr>
      </w:pPr>
      <w:r w:rsidRPr="0041007E">
        <w:rPr>
          <w:sz w:val="28"/>
          <w:szCs w:val="28"/>
        </w:rPr>
        <w:t>Creation: Where did everything come from?</w:t>
      </w:r>
    </w:p>
    <w:p w14:paraId="263C8779" w14:textId="74D1E7B4" w:rsidR="00072F25" w:rsidRDefault="0041007E" w:rsidP="0041007E">
      <w:pPr>
        <w:jc w:val="center"/>
      </w:pPr>
      <w:r>
        <w:t xml:space="preserve">Lesson for Sunday, </w:t>
      </w:r>
      <w:r w:rsidR="00246E20">
        <w:t>November 16, 2025</w:t>
      </w:r>
    </w:p>
    <w:p w14:paraId="252AAA7B" w14:textId="77777777" w:rsidR="00246E20" w:rsidRPr="00AB7629" w:rsidRDefault="00246E20" w:rsidP="00246E20">
      <w:pPr>
        <w:rPr>
          <w:sz w:val="22"/>
          <w:szCs w:val="22"/>
        </w:rPr>
      </w:pPr>
    </w:p>
    <w:p w14:paraId="18BD6714" w14:textId="5D70A2F0" w:rsidR="00246E20" w:rsidRPr="00AB7629" w:rsidRDefault="00246E20" w:rsidP="00246E20">
      <w:pPr>
        <w:rPr>
          <w:sz w:val="22"/>
          <w:szCs w:val="22"/>
        </w:rPr>
      </w:pPr>
      <w:r w:rsidRPr="00AB7629">
        <w:rPr>
          <w:sz w:val="22"/>
          <w:szCs w:val="22"/>
        </w:rPr>
        <w:t xml:space="preserve">INTRODUCTION: </w:t>
      </w:r>
    </w:p>
    <w:p w14:paraId="213D1629" w14:textId="3060E7D9" w:rsidR="00246E20" w:rsidRPr="00AB7629" w:rsidRDefault="00246E20" w:rsidP="00246E20">
      <w:pPr>
        <w:pStyle w:val="ListParagraph"/>
        <w:numPr>
          <w:ilvl w:val="0"/>
          <w:numId w:val="4"/>
        </w:numPr>
        <w:rPr>
          <w:sz w:val="22"/>
          <w:szCs w:val="22"/>
        </w:rPr>
      </w:pPr>
      <w:r w:rsidRPr="00AB7629">
        <w:rPr>
          <w:sz w:val="22"/>
          <w:szCs w:val="22"/>
        </w:rPr>
        <w:t xml:space="preserve">We are in week two of our series, </w:t>
      </w:r>
      <w:r w:rsidRPr="00AB7629">
        <w:rPr>
          <w:i/>
          <w:iCs/>
          <w:sz w:val="22"/>
          <w:szCs w:val="22"/>
        </w:rPr>
        <w:t xml:space="preserve">Genesis – the Seedbed of the Bible. </w:t>
      </w:r>
      <w:r w:rsidRPr="00AB7629">
        <w:rPr>
          <w:sz w:val="22"/>
          <w:szCs w:val="22"/>
        </w:rPr>
        <w:t xml:space="preserve">The majority of core doctrines and the answers to life’s biggest questions are all found introduced in Genesis. </w:t>
      </w:r>
    </w:p>
    <w:p w14:paraId="14E00C8D" w14:textId="597B51EA" w:rsidR="00246E20" w:rsidRPr="00AB7629" w:rsidRDefault="00246E20" w:rsidP="00246E20">
      <w:pPr>
        <w:pStyle w:val="ListParagraph"/>
        <w:numPr>
          <w:ilvl w:val="0"/>
          <w:numId w:val="4"/>
        </w:numPr>
        <w:rPr>
          <w:sz w:val="22"/>
          <w:szCs w:val="22"/>
        </w:rPr>
      </w:pPr>
      <w:r w:rsidRPr="00AB7629">
        <w:rPr>
          <w:sz w:val="22"/>
          <w:szCs w:val="22"/>
        </w:rPr>
        <w:t xml:space="preserve">This week we want to return to the Creation account. These are arguably the most important chapters in the Bible, as well as the most debated. It is important that we know what they say and what they mean. </w:t>
      </w:r>
    </w:p>
    <w:p w14:paraId="155E14E5" w14:textId="77777777" w:rsidR="00246E20" w:rsidRPr="00AB7629" w:rsidRDefault="00246E20" w:rsidP="00246E20">
      <w:pPr>
        <w:pStyle w:val="ListParagraph"/>
        <w:numPr>
          <w:ilvl w:val="0"/>
          <w:numId w:val="4"/>
        </w:numPr>
        <w:rPr>
          <w:sz w:val="22"/>
          <w:szCs w:val="22"/>
        </w:rPr>
      </w:pPr>
      <w:r w:rsidRPr="00AB7629">
        <w:rPr>
          <w:sz w:val="22"/>
          <w:szCs w:val="22"/>
        </w:rPr>
        <w:t xml:space="preserve">There is an old saying, “Ideas have consequences.” It is credited to author Richard Weaver who used it as the title for his book published in 1948. His argument is that there is a direct relationship between philosophical ideas and societal outcomes. </w:t>
      </w:r>
    </w:p>
    <w:p w14:paraId="0D06D478" w14:textId="77777777" w:rsidR="00246E20" w:rsidRPr="00AB7629" w:rsidRDefault="00246E20" w:rsidP="00246E20">
      <w:pPr>
        <w:pStyle w:val="ListParagraph"/>
        <w:numPr>
          <w:ilvl w:val="0"/>
          <w:numId w:val="4"/>
        </w:numPr>
        <w:rPr>
          <w:sz w:val="22"/>
          <w:szCs w:val="22"/>
        </w:rPr>
      </w:pPr>
      <w:r w:rsidRPr="00AB7629">
        <w:rPr>
          <w:sz w:val="22"/>
          <w:szCs w:val="22"/>
        </w:rPr>
        <w:t xml:space="preserve">There has recently been a revision to this quote that makes it easier to understand. “Ideas have consequences; bad ideas have victims.” This is never more obvious than with the ideas that seek to explain the origin of all things. </w:t>
      </w:r>
    </w:p>
    <w:p w14:paraId="05E70397" w14:textId="77777777" w:rsidR="00246E20" w:rsidRPr="00AB7629" w:rsidRDefault="00246E20" w:rsidP="00246E20">
      <w:pPr>
        <w:rPr>
          <w:sz w:val="22"/>
          <w:szCs w:val="22"/>
        </w:rPr>
      </w:pPr>
    </w:p>
    <w:p w14:paraId="10C80E53" w14:textId="77777777" w:rsidR="00246E20" w:rsidRPr="00AB7629" w:rsidRDefault="00246E20" w:rsidP="00246E20">
      <w:pPr>
        <w:rPr>
          <w:sz w:val="22"/>
          <w:szCs w:val="22"/>
        </w:rPr>
      </w:pPr>
      <w:r w:rsidRPr="00AB7629">
        <w:rPr>
          <w:sz w:val="22"/>
          <w:szCs w:val="22"/>
        </w:rPr>
        <w:t xml:space="preserve">BIBLE STUDY: </w:t>
      </w:r>
    </w:p>
    <w:p w14:paraId="44D5E85F" w14:textId="77777777" w:rsidR="00246E20" w:rsidRPr="00AB7629" w:rsidRDefault="00246E20" w:rsidP="00246E20">
      <w:pPr>
        <w:pStyle w:val="ListParagraph"/>
        <w:numPr>
          <w:ilvl w:val="0"/>
          <w:numId w:val="5"/>
        </w:numPr>
        <w:rPr>
          <w:sz w:val="22"/>
          <w:szCs w:val="22"/>
        </w:rPr>
      </w:pPr>
      <w:r w:rsidRPr="00AB7629">
        <w:rPr>
          <w:sz w:val="22"/>
          <w:szCs w:val="22"/>
        </w:rPr>
        <w:t>The Biblical Explanation (Genesis 1)</w:t>
      </w:r>
    </w:p>
    <w:p w14:paraId="3061D932" w14:textId="77777777" w:rsidR="00246E20" w:rsidRPr="00AB7629" w:rsidRDefault="00246E20" w:rsidP="00246E20">
      <w:pPr>
        <w:pStyle w:val="ListParagraph"/>
        <w:numPr>
          <w:ilvl w:val="1"/>
          <w:numId w:val="5"/>
        </w:numPr>
        <w:rPr>
          <w:sz w:val="22"/>
          <w:szCs w:val="22"/>
        </w:rPr>
      </w:pPr>
      <w:r w:rsidRPr="00AB7629">
        <w:rPr>
          <w:sz w:val="22"/>
          <w:szCs w:val="22"/>
        </w:rPr>
        <w:t xml:space="preserve">The Bible presents the short summary of creation in its very first verse. How did everything get here? “In the beginning God created the heaven and the earth.” </w:t>
      </w:r>
    </w:p>
    <w:p w14:paraId="37D6EDC4" w14:textId="77777777" w:rsidR="00246E20" w:rsidRPr="00AB7629" w:rsidRDefault="00246E20" w:rsidP="00246E20">
      <w:pPr>
        <w:pStyle w:val="ListParagraph"/>
        <w:numPr>
          <w:ilvl w:val="1"/>
          <w:numId w:val="5"/>
        </w:numPr>
        <w:rPr>
          <w:sz w:val="22"/>
          <w:szCs w:val="22"/>
        </w:rPr>
      </w:pPr>
      <w:r w:rsidRPr="00AB7629">
        <w:rPr>
          <w:sz w:val="22"/>
          <w:szCs w:val="22"/>
        </w:rPr>
        <w:t xml:space="preserve">The rest of chapter one gives us a more specific timeline. Use the following as a game with your class members. </w:t>
      </w:r>
    </w:p>
    <w:p w14:paraId="1666183B" w14:textId="77777777" w:rsidR="00246E20" w:rsidRPr="00AB7629" w:rsidRDefault="00246E20" w:rsidP="00246E20">
      <w:pPr>
        <w:pStyle w:val="ListParagraph"/>
        <w:numPr>
          <w:ilvl w:val="2"/>
          <w:numId w:val="5"/>
        </w:numPr>
        <w:rPr>
          <w:sz w:val="22"/>
          <w:szCs w:val="22"/>
        </w:rPr>
      </w:pPr>
      <w:r w:rsidRPr="00AB7629">
        <w:rPr>
          <w:sz w:val="22"/>
          <w:szCs w:val="22"/>
        </w:rPr>
        <w:t xml:space="preserve">Give them (handout or on the board) a listing of the different things that are listed in chapter 1 and have them attempt to put them in the correct order (day 1, day 2, etc.). </w:t>
      </w:r>
    </w:p>
    <w:p w14:paraId="78A5DDDA" w14:textId="7D5E1098" w:rsidR="00246E20" w:rsidRPr="00AB7629" w:rsidRDefault="00246E20" w:rsidP="00246E20">
      <w:pPr>
        <w:pStyle w:val="ListParagraph"/>
        <w:numPr>
          <w:ilvl w:val="2"/>
          <w:numId w:val="5"/>
        </w:numPr>
        <w:rPr>
          <w:sz w:val="22"/>
          <w:szCs w:val="22"/>
        </w:rPr>
      </w:pPr>
      <w:r w:rsidRPr="00AB7629">
        <w:rPr>
          <w:sz w:val="22"/>
          <w:szCs w:val="22"/>
        </w:rPr>
        <w:t xml:space="preserve">After they make their best guesses, have them work in groups to read through chapter 1 and correct the order. </w:t>
      </w:r>
    </w:p>
    <w:p w14:paraId="2984EAFA" w14:textId="77777777" w:rsidR="00734D60" w:rsidRPr="00AB7629" w:rsidRDefault="00734D60" w:rsidP="00734D60">
      <w:pPr>
        <w:pStyle w:val="ListParagraph"/>
        <w:numPr>
          <w:ilvl w:val="3"/>
          <w:numId w:val="5"/>
        </w:numPr>
        <w:autoSpaceDE w:val="0"/>
        <w:autoSpaceDN w:val="0"/>
        <w:adjustRightInd w:val="0"/>
        <w:rPr>
          <w:rFonts w:cs="CronosPro-Regular"/>
          <w:color w:val="000000"/>
          <w:sz w:val="22"/>
          <w:szCs w:val="22"/>
        </w:rPr>
      </w:pPr>
      <w:r w:rsidRPr="00AB7629">
        <w:rPr>
          <w:rFonts w:cs="LibelSuit-Regular"/>
          <w:sz w:val="22"/>
          <w:szCs w:val="22"/>
        </w:rPr>
        <w:t>Day 1: Genesis 1:1-5 – earth, day, night.</w:t>
      </w:r>
    </w:p>
    <w:p w14:paraId="6B37379C" w14:textId="31BC129E" w:rsidR="00734D60" w:rsidRPr="00AB7629" w:rsidRDefault="00734D60" w:rsidP="00734D60">
      <w:pPr>
        <w:pStyle w:val="ListParagraph"/>
        <w:numPr>
          <w:ilvl w:val="3"/>
          <w:numId w:val="5"/>
        </w:numPr>
        <w:autoSpaceDE w:val="0"/>
        <w:autoSpaceDN w:val="0"/>
        <w:adjustRightInd w:val="0"/>
        <w:rPr>
          <w:rFonts w:cs="CronosPro-Regular"/>
          <w:color w:val="000000"/>
          <w:sz w:val="22"/>
          <w:szCs w:val="22"/>
        </w:rPr>
      </w:pPr>
      <w:r w:rsidRPr="00AB7629">
        <w:rPr>
          <w:rFonts w:cs="CronosPro-Regular"/>
          <w:color w:val="000000"/>
          <w:sz w:val="22"/>
          <w:szCs w:val="22"/>
        </w:rPr>
        <w:t>Day 2: vs. 6-8 – firmament, separating the waters, heaven.</w:t>
      </w:r>
    </w:p>
    <w:p w14:paraId="405D3DC1" w14:textId="7323A8EE" w:rsidR="00734D60" w:rsidRPr="00AB7629" w:rsidRDefault="00734D60" w:rsidP="00734D60">
      <w:pPr>
        <w:pStyle w:val="ListParagraph"/>
        <w:numPr>
          <w:ilvl w:val="3"/>
          <w:numId w:val="5"/>
        </w:numPr>
        <w:autoSpaceDE w:val="0"/>
        <w:autoSpaceDN w:val="0"/>
        <w:adjustRightInd w:val="0"/>
        <w:rPr>
          <w:rFonts w:cs="CronosPro-Regular"/>
          <w:color w:val="000000"/>
          <w:sz w:val="22"/>
          <w:szCs w:val="22"/>
        </w:rPr>
      </w:pPr>
      <w:r w:rsidRPr="00AB7629">
        <w:rPr>
          <w:rFonts w:cs="CronosPro-Regular"/>
          <w:color w:val="000000"/>
          <w:sz w:val="22"/>
          <w:szCs w:val="22"/>
        </w:rPr>
        <w:t>Day 3: vs. 9-13 – dry land, earth, seas, grass, herbs, fruit trees.</w:t>
      </w:r>
    </w:p>
    <w:p w14:paraId="4B2D7240" w14:textId="591FE489" w:rsidR="00734D60" w:rsidRPr="00AB7629" w:rsidRDefault="00734D60" w:rsidP="00734D60">
      <w:pPr>
        <w:pStyle w:val="ListParagraph"/>
        <w:numPr>
          <w:ilvl w:val="3"/>
          <w:numId w:val="5"/>
        </w:numPr>
        <w:rPr>
          <w:sz w:val="22"/>
          <w:szCs w:val="22"/>
        </w:rPr>
      </w:pPr>
      <w:r w:rsidRPr="00AB7629">
        <w:rPr>
          <w:rFonts w:cs="CronosPro-Regular"/>
          <w:color w:val="000000"/>
          <w:sz w:val="22"/>
          <w:szCs w:val="22"/>
        </w:rPr>
        <w:t>Day 4: vs. 14-19 – lights in the heavens, greater light (sun), lesser light (moon), stars</w:t>
      </w:r>
    </w:p>
    <w:p w14:paraId="0BD7958C" w14:textId="31E7F809" w:rsidR="00734D60" w:rsidRPr="00AB7629" w:rsidRDefault="00734D60" w:rsidP="00734D60">
      <w:pPr>
        <w:pStyle w:val="ListParagraph"/>
        <w:numPr>
          <w:ilvl w:val="3"/>
          <w:numId w:val="5"/>
        </w:numPr>
        <w:rPr>
          <w:sz w:val="22"/>
          <w:szCs w:val="22"/>
        </w:rPr>
      </w:pPr>
      <w:r w:rsidRPr="00AB7629">
        <w:rPr>
          <w:rFonts w:cs="CronosPro-Regular"/>
          <w:color w:val="000000"/>
          <w:sz w:val="22"/>
          <w:szCs w:val="22"/>
        </w:rPr>
        <w:t>Day #5: vs. 20-23 – marine life, birds</w:t>
      </w:r>
    </w:p>
    <w:p w14:paraId="7BDC10B4" w14:textId="78BBC222" w:rsidR="00734D60" w:rsidRPr="00AB7629" w:rsidRDefault="00734D60" w:rsidP="00734D60">
      <w:pPr>
        <w:pStyle w:val="ListParagraph"/>
        <w:numPr>
          <w:ilvl w:val="3"/>
          <w:numId w:val="5"/>
        </w:numPr>
        <w:rPr>
          <w:sz w:val="22"/>
          <w:szCs w:val="22"/>
        </w:rPr>
      </w:pPr>
      <w:r w:rsidRPr="00AB7629">
        <w:rPr>
          <w:rFonts w:cs="CronosPro-Regular"/>
          <w:color w:val="000000"/>
          <w:sz w:val="22"/>
          <w:szCs w:val="22"/>
        </w:rPr>
        <w:t>Day #6: vs. 24-27 – animal life, human beings</w:t>
      </w:r>
    </w:p>
    <w:p w14:paraId="48260C5B" w14:textId="77777777" w:rsidR="00734D60" w:rsidRPr="00AB7629" w:rsidRDefault="00734D60" w:rsidP="00734D60">
      <w:pPr>
        <w:pStyle w:val="ListParagraph"/>
        <w:numPr>
          <w:ilvl w:val="1"/>
          <w:numId w:val="5"/>
        </w:numPr>
        <w:rPr>
          <w:sz w:val="22"/>
          <w:szCs w:val="22"/>
        </w:rPr>
      </w:pPr>
      <w:r w:rsidRPr="00AB7629">
        <w:rPr>
          <w:rFonts w:cs="CronosPro-Regular"/>
          <w:color w:val="000000"/>
          <w:sz w:val="22"/>
          <w:szCs w:val="22"/>
        </w:rPr>
        <w:t xml:space="preserve">This is the Biblical explanation of how the earth was created. This is an absolutely unique account. </w:t>
      </w:r>
    </w:p>
    <w:p w14:paraId="489C5B50" w14:textId="3667D368" w:rsidR="00734D60" w:rsidRPr="00AB7629" w:rsidRDefault="00734D60" w:rsidP="00734D60">
      <w:pPr>
        <w:pStyle w:val="ListParagraph"/>
        <w:numPr>
          <w:ilvl w:val="2"/>
          <w:numId w:val="5"/>
        </w:numPr>
        <w:rPr>
          <w:sz w:val="22"/>
          <w:szCs w:val="22"/>
        </w:rPr>
      </w:pPr>
      <w:r w:rsidRPr="00AB7629">
        <w:rPr>
          <w:rFonts w:cs="CronosPro-Regular"/>
          <w:color w:val="000000"/>
          <w:sz w:val="22"/>
          <w:szCs w:val="22"/>
        </w:rPr>
        <w:t xml:space="preserve">There is no other explanation in ancient paganism or modern secularism that even mentions the absolute explanation of the universe. </w:t>
      </w:r>
    </w:p>
    <w:p w14:paraId="3A5DAAA2" w14:textId="09A73AA0" w:rsidR="00734D60" w:rsidRPr="00AB7629" w:rsidRDefault="00734D60" w:rsidP="00734D60">
      <w:pPr>
        <w:pStyle w:val="ListParagraph"/>
        <w:numPr>
          <w:ilvl w:val="2"/>
          <w:numId w:val="5"/>
        </w:numPr>
        <w:rPr>
          <w:sz w:val="22"/>
          <w:szCs w:val="22"/>
        </w:rPr>
      </w:pPr>
      <w:r w:rsidRPr="00AB7629">
        <w:rPr>
          <w:sz w:val="22"/>
          <w:szCs w:val="22"/>
        </w:rPr>
        <w:t xml:space="preserve">Every other explanation begins with space, matter and time already existing. Then they attempt to speculate how it might have evolved into its present form. </w:t>
      </w:r>
    </w:p>
    <w:p w14:paraId="3E21DDFB" w14:textId="4D9C342F" w:rsidR="002D401C" w:rsidRPr="00AB7629" w:rsidRDefault="002D401C" w:rsidP="00734D60">
      <w:pPr>
        <w:pStyle w:val="ListParagraph"/>
        <w:numPr>
          <w:ilvl w:val="2"/>
          <w:numId w:val="5"/>
        </w:numPr>
        <w:rPr>
          <w:sz w:val="22"/>
          <w:szCs w:val="22"/>
        </w:rPr>
      </w:pPr>
      <w:r w:rsidRPr="00AB7629">
        <w:rPr>
          <w:sz w:val="22"/>
          <w:szCs w:val="22"/>
        </w:rPr>
        <w:t xml:space="preserve">Genesis 1:1 explains the creation of space (“the heaven”), of time (“in the beginning”), and of matter (“the earth”). </w:t>
      </w:r>
    </w:p>
    <w:p w14:paraId="72D1D01C" w14:textId="3B310D53" w:rsidR="002D401C" w:rsidRPr="00AB7629" w:rsidRDefault="002D401C" w:rsidP="00734D60">
      <w:pPr>
        <w:pStyle w:val="ListParagraph"/>
        <w:numPr>
          <w:ilvl w:val="2"/>
          <w:numId w:val="5"/>
        </w:numPr>
        <w:rPr>
          <w:sz w:val="22"/>
          <w:szCs w:val="22"/>
        </w:rPr>
      </w:pPr>
      <w:r w:rsidRPr="00AB7629">
        <w:rPr>
          <w:sz w:val="22"/>
          <w:szCs w:val="22"/>
        </w:rPr>
        <w:t xml:space="preserve">God created everything “ex nihilo,” meaning that God created the universe out of nothing by the power of His Word. </w:t>
      </w:r>
    </w:p>
    <w:p w14:paraId="551884D3" w14:textId="7852C1EA" w:rsidR="002D401C" w:rsidRPr="00AB7629" w:rsidRDefault="002D401C" w:rsidP="002D401C">
      <w:pPr>
        <w:pStyle w:val="ListParagraph"/>
        <w:numPr>
          <w:ilvl w:val="0"/>
          <w:numId w:val="5"/>
        </w:numPr>
        <w:rPr>
          <w:sz w:val="22"/>
          <w:szCs w:val="22"/>
        </w:rPr>
      </w:pPr>
      <w:r w:rsidRPr="00AB7629">
        <w:rPr>
          <w:sz w:val="22"/>
          <w:szCs w:val="22"/>
        </w:rPr>
        <w:t>The Other Explanation – Evolution</w:t>
      </w:r>
    </w:p>
    <w:p w14:paraId="50C4984A" w14:textId="17ED9AA7" w:rsidR="00072F25" w:rsidRPr="00AB7629" w:rsidRDefault="002D401C" w:rsidP="003251F8">
      <w:pPr>
        <w:pStyle w:val="ListParagraph"/>
        <w:numPr>
          <w:ilvl w:val="1"/>
          <w:numId w:val="5"/>
        </w:numPr>
        <w:rPr>
          <w:sz w:val="22"/>
          <w:szCs w:val="22"/>
        </w:rPr>
      </w:pPr>
      <w:r w:rsidRPr="00AB7629">
        <w:rPr>
          <w:sz w:val="22"/>
          <w:szCs w:val="22"/>
        </w:rPr>
        <w:t xml:space="preserve">It is important to recognize that the origins controversy is not fundamentally a scientific issue, but rather a life-and-death struggle between two basic worldviews. Those two worldviews are Creation and Evolution. </w:t>
      </w:r>
    </w:p>
    <w:p w14:paraId="300106CF" w14:textId="29164A7D" w:rsidR="003251F8" w:rsidRPr="00AB7629" w:rsidRDefault="003251F8" w:rsidP="003251F8">
      <w:pPr>
        <w:pStyle w:val="ListParagraph"/>
        <w:numPr>
          <w:ilvl w:val="1"/>
          <w:numId w:val="5"/>
        </w:numPr>
        <w:rPr>
          <w:sz w:val="22"/>
          <w:szCs w:val="22"/>
        </w:rPr>
      </w:pPr>
      <w:r w:rsidRPr="00AB7629">
        <w:rPr>
          <w:sz w:val="22"/>
          <w:szCs w:val="22"/>
        </w:rPr>
        <w:t xml:space="preserve">Here is a quick comparison of the two: </w:t>
      </w:r>
    </w:p>
    <w:p w14:paraId="104BC0E5" w14:textId="77777777" w:rsidR="003251F8" w:rsidRDefault="003251F8" w:rsidP="003251F8">
      <w:pPr>
        <w:rPr>
          <w:sz w:val="22"/>
          <w:szCs w:val="22"/>
        </w:rPr>
      </w:pPr>
    </w:p>
    <w:p w14:paraId="7B933612" w14:textId="77777777" w:rsidR="00AB7629" w:rsidRPr="00AB7629" w:rsidRDefault="00AB7629" w:rsidP="003251F8">
      <w:pPr>
        <w:rPr>
          <w:sz w:val="22"/>
          <w:szCs w:val="22"/>
        </w:rPr>
      </w:pPr>
    </w:p>
    <w:tbl>
      <w:tblPr>
        <w:tblStyle w:val="TableGrid"/>
        <w:tblW w:w="0" w:type="auto"/>
        <w:tblLook w:val="04A0" w:firstRow="1" w:lastRow="0" w:firstColumn="1" w:lastColumn="0" w:noHBand="0" w:noVBand="1"/>
      </w:tblPr>
      <w:tblGrid>
        <w:gridCol w:w="4675"/>
        <w:gridCol w:w="4675"/>
      </w:tblGrid>
      <w:tr w:rsidR="003251F8" w:rsidRPr="00AB7629" w14:paraId="07A051AE" w14:textId="77777777" w:rsidTr="003251F8">
        <w:tc>
          <w:tcPr>
            <w:tcW w:w="4675" w:type="dxa"/>
          </w:tcPr>
          <w:p w14:paraId="2AB8C09C" w14:textId="128C1B03" w:rsidR="003251F8" w:rsidRPr="00AB7629" w:rsidRDefault="003251F8" w:rsidP="003251F8">
            <w:pPr>
              <w:rPr>
                <w:b/>
                <w:bCs/>
                <w:sz w:val="22"/>
                <w:szCs w:val="22"/>
              </w:rPr>
            </w:pPr>
            <w:r w:rsidRPr="00AB7629">
              <w:rPr>
                <w:b/>
                <w:bCs/>
                <w:sz w:val="22"/>
                <w:szCs w:val="22"/>
              </w:rPr>
              <w:lastRenderedPageBreak/>
              <w:t>CREATION</w:t>
            </w:r>
          </w:p>
        </w:tc>
        <w:tc>
          <w:tcPr>
            <w:tcW w:w="4675" w:type="dxa"/>
          </w:tcPr>
          <w:p w14:paraId="0CC1F352" w14:textId="504BE21B" w:rsidR="003251F8" w:rsidRPr="00AB7629" w:rsidRDefault="003251F8" w:rsidP="003251F8">
            <w:pPr>
              <w:rPr>
                <w:b/>
                <w:bCs/>
                <w:sz w:val="22"/>
                <w:szCs w:val="22"/>
              </w:rPr>
            </w:pPr>
            <w:r w:rsidRPr="00AB7629">
              <w:rPr>
                <w:b/>
                <w:bCs/>
                <w:sz w:val="22"/>
                <w:szCs w:val="22"/>
              </w:rPr>
              <w:t>EVOLUTION</w:t>
            </w:r>
          </w:p>
        </w:tc>
      </w:tr>
      <w:tr w:rsidR="003251F8" w:rsidRPr="00AB7629" w14:paraId="740BC538" w14:textId="77777777" w:rsidTr="003251F8">
        <w:tc>
          <w:tcPr>
            <w:tcW w:w="4675" w:type="dxa"/>
          </w:tcPr>
          <w:p w14:paraId="2C6A3F3A" w14:textId="22989BAD" w:rsidR="003251F8" w:rsidRPr="00AB7629" w:rsidRDefault="003251F8" w:rsidP="003251F8">
            <w:pPr>
              <w:pStyle w:val="ListParagraph"/>
              <w:numPr>
                <w:ilvl w:val="0"/>
                <w:numId w:val="6"/>
              </w:numPr>
              <w:rPr>
                <w:sz w:val="22"/>
                <w:szCs w:val="22"/>
              </w:rPr>
            </w:pPr>
            <w:r w:rsidRPr="00AB7629">
              <w:rPr>
                <w:sz w:val="22"/>
                <w:szCs w:val="22"/>
              </w:rPr>
              <w:t>Self-existing eternal Creator</w:t>
            </w:r>
          </w:p>
        </w:tc>
        <w:tc>
          <w:tcPr>
            <w:tcW w:w="4675" w:type="dxa"/>
          </w:tcPr>
          <w:p w14:paraId="030864B2" w14:textId="4EE30D24" w:rsidR="003251F8" w:rsidRPr="00AB7629" w:rsidRDefault="003251F8" w:rsidP="003251F8">
            <w:pPr>
              <w:pStyle w:val="ListParagraph"/>
              <w:numPr>
                <w:ilvl w:val="0"/>
                <w:numId w:val="7"/>
              </w:numPr>
              <w:rPr>
                <w:sz w:val="22"/>
                <w:szCs w:val="22"/>
              </w:rPr>
            </w:pPr>
            <w:r w:rsidRPr="00AB7629">
              <w:rPr>
                <w:sz w:val="22"/>
                <w:szCs w:val="22"/>
              </w:rPr>
              <w:t>Self-originating or self-existing cosmos</w:t>
            </w:r>
          </w:p>
        </w:tc>
      </w:tr>
      <w:tr w:rsidR="003251F8" w:rsidRPr="00AB7629" w14:paraId="5C36E6F6" w14:textId="77777777" w:rsidTr="003251F8">
        <w:tc>
          <w:tcPr>
            <w:tcW w:w="4675" w:type="dxa"/>
          </w:tcPr>
          <w:p w14:paraId="0299FD45" w14:textId="2D701692" w:rsidR="003251F8" w:rsidRPr="00AB7629" w:rsidRDefault="003251F8" w:rsidP="003251F8">
            <w:pPr>
              <w:pStyle w:val="ListParagraph"/>
              <w:numPr>
                <w:ilvl w:val="0"/>
                <w:numId w:val="7"/>
              </w:numPr>
              <w:rPr>
                <w:sz w:val="22"/>
                <w:szCs w:val="22"/>
              </w:rPr>
            </w:pPr>
            <w:r w:rsidRPr="00AB7629">
              <w:rPr>
                <w:sz w:val="22"/>
                <w:szCs w:val="22"/>
              </w:rPr>
              <w:t>Cosmos created by Divine command</w:t>
            </w:r>
          </w:p>
        </w:tc>
        <w:tc>
          <w:tcPr>
            <w:tcW w:w="4675" w:type="dxa"/>
          </w:tcPr>
          <w:p w14:paraId="6895F723" w14:textId="49F1204D" w:rsidR="003251F8" w:rsidRPr="00AB7629" w:rsidRDefault="003251F8" w:rsidP="003251F8">
            <w:pPr>
              <w:pStyle w:val="ListParagraph"/>
              <w:numPr>
                <w:ilvl w:val="0"/>
                <w:numId w:val="6"/>
              </w:numPr>
              <w:rPr>
                <w:sz w:val="22"/>
                <w:szCs w:val="22"/>
              </w:rPr>
            </w:pPr>
            <w:r w:rsidRPr="00AB7629">
              <w:rPr>
                <w:sz w:val="22"/>
                <w:szCs w:val="22"/>
              </w:rPr>
              <w:t>Cosmos organized by itself</w:t>
            </w:r>
          </w:p>
        </w:tc>
      </w:tr>
      <w:tr w:rsidR="003251F8" w:rsidRPr="00AB7629" w14:paraId="13366E54" w14:textId="77777777" w:rsidTr="003251F8">
        <w:tc>
          <w:tcPr>
            <w:tcW w:w="4675" w:type="dxa"/>
          </w:tcPr>
          <w:p w14:paraId="414755C4" w14:textId="6801B582" w:rsidR="003251F8" w:rsidRPr="00AB7629" w:rsidRDefault="003251F8" w:rsidP="003251F8">
            <w:pPr>
              <w:pStyle w:val="ListParagraph"/>
              <w:numPr>
                <w:ilvl w:val="0"/>
                <w:numId w:val="6"/>
              </w:numPr>
              <w:rPr>
                <w:sz w:val="22"/>
                <w:szCs w:val="22"/>
              </w:rPr>
            </w:pPr>
            <w:r w:rsidRPr="00AB7629">
              <w:rPr>
                <w:sz w:val="22"/>
                <w:szCs w:val="22"/>
              </w:rPr>
              <w:t xml:space="preserve">Basic systems completed </w:t>
            </w:r>
            <w:r w:rsidR="00AB7629" w:rsidRPr="00AB7629">
              <w:rPr>
                <w:sz w:val="22"/>
                <w:szCs w:val="22"/>
              </w:rPr>
              <w:t>in the past by supernatural processes</w:t>
            </w:r>
          </w:p>
        </w:tc>
        <w:tc>
          <w:tcPr>
            <w:tcW w:w="4675" w:type="dxa"/>
          </w:tcPr>
          <w:p w14:paraId="68B21758" w14:textId="1BD62AB3" w:rsidR="003251F8" w:rsidRPr="00AB7629" w:rsidRDefault="00AB7629" w:rsidP="00AB7629">
            <w:pPr>
              <w:ind w:left="704" w:hanging="704"/>
              <w:rPr>
                <w:sz w:val="22"/>
                <w:szCs w:val="22"/>
              </w:rPr>
            </w:pPr>
            <w:r w:rsidRPr="00AB7629">
              <w:rPr>
                <w:sz w:val="22"/>
                <w:szCs w:val="22"/>
              </w:rPr>
              <w:t xml:space="preserve">       </w:t>
            </w:r>
            <w:r w:rsidR="003068C8">
              <w:rPr>
                <w:sz w:val="22"/>
                <w:szCs w:val="22"/>
              </w:rPr>
              <w:t xml:space="preserve"> </w:t>
            </w:r>
            <w:r w:rsidRPr="00AB7629">
              <w:rPr>
                <w:sz w:val="22"/>
                <w:szCs w:val="22"/>
              </w:rPr>
              <w:t xml:space="preserve">3.   </w:t>
            </w:r>
            <w:r>
              <w:rPr>
                <w:sz w:val="22"/>
                <w:szCs w:val="22"/>
              </w:rPr>
              <w:t xml:space="preserve">  </w:t>
            </w:r>
            <w:r w:rsidRPr="00AB7629">
              <w:rPr>
                <w:sz w:val="22"/>
                <w:szCs w:val="22"/>
              </w:rPr>
              <w:t>All systems developed by still-continuing natural processes</w:t>
            </w:r>
          </w:p>
        </w:tc>
      </w:tr>
      <w:tr w:rsidR="003251F8" w:rsidRPr="00AB7629" w14:paraId="2277B566" w14:textId="77777777" w:rsidTr="003251F8">
        <w:tc>
          <w:tcPr>
            <w:tcW w:w="4675" w:type="dxa"/>
          </w:tcPr>
          <w:p w14:paraId="2A333A73" w14:textId="00FF695A" w:rsidR="003251F8" w:rsidRPr="00AB7629" w:rsidRDefault="00AB7629" w:rsidP="00AB7629">
            <w:pPr>
              <w:pStyle w:val="ListParagraph"/>
              <w:numPr>
                <w:ilvl w:val="0"/>
                <w:numId w:val="6"/>
              </w:numPr>
              <w:rPr>
                <w:sz w:val="22"/>
                <w:szCs w:val="22"/>
              </w:rPr>
            </w:pPr>
            <w:r w:rsidRPr="00AB7629">
              <w:rPr>
                <w:sz w:val="22"/>
                <w:szCs w:val="22"/>
              </w:rPr>
              <w:t>Things are devolving toward disorganization</w:t>
            </w:r>
          </w:p>
        </w:tc>
        <w:tc>
          <w:tcPr>
            <w:tcW w:w="4675" w:type="dxa"/>
          </w:tcPr>
          <w:p w14:paraId="0A560E85" w14:textId="407F2292" w:rsidR="003251F8" w:rsidRPr="00AB7629" w:rsidRDefault="00AB7629" w:rsidP="00AB7629">
            <w:pPr>
              <w:ind w:left="704" w:hanging="704"/>
              <w:rPr>
                <w:sz w:val="22"/>
                <w:szCs w:val="22"/>
              </w:rPr>
            </w:pPr>
            <w:r w:rsidRPr="00AB7629">
              <w:rPr>
                <w:sz w:val="22"/>
                <w:szCs w:val="22"/>
              </w:rPr>
              <w:t xml:space="preserve">       4.   </w:t>
            </w:r>
            <w:r>
              <w:rPr>
                <w:sz w:val="22"/>
                <w:szCs w:val="22"/>
              </w:rPr>
              <w:t xml:space="preserve">  </w:t>
            </w:r>
            <w:r w:rsidRPr="00AB7629">
              <w:rPr>
                <w:sz w:val="22"/>
                <w:szCs w:val="22"/>
              </w:rPr>
              <w:t>Things are evolving toward higher organization</w:t>
            </w:r>
          </w:p>
        </w:tc>
      </w:tr>
    </w:tbl>
    <w:p w14:paraId="19A266F3" w14:textId="77777777" w:rsidR="003251F8" w:rsidRDefault="003251F8" w:rsidP="003251F8">
      <w:pPr>
        <w:rPr>
          <w:sz w:val="22"/>
          <w:szCs w:val="22"/>
        </w:rPr>
      </w:pPr>
    </w:p>
    <w:p w14:paraId="44CD6E69" w14:textId="67149AA0" w:rsidR="00AB7629" w:rsidRDefault="00AB7629" w:rsidP="00AB7629">
      <w:pPr>
        <w:pStyle w:val="ListParagraph"/>
        <w:numPr>
          <w:ilvl w:val="0"/>
          <w:numId w:val="7"/>
        </w:numPr>
        <w:rPr>
          <w:sz w:val="22"/>
          <w:szCs w:val="22"/>
        </w:rPr>
      </w:pPr>
      <w:r>
        <w:rPr>
          <w:sz w:val="22"/>
          <w:szCs w:val="22"/>
        </w:rPr>
        <w:t>The Fruits of the Two Worldviews</w:t>
      </w:r>
    </w:p>
    <w:p w14:paraId="7B86B218" w14:textId="70FF6FF6" w:rsidR="00AB7629" w:rsidRDefault="00AB7629" w:rsidP="00AB7629">
      <w:pPr>
        <w:pStyle w:val="ListParagraph"/>
        <w:numPr>
          <w:ilvl w:val="1"/>
          <w:numId w:val="7"/>
        </w:numPr>
        <w:rPr>
          <w:sz w:val="22"/>
          <w:szCs w:val="22"/>
        </w:rPr>
      </w:pPr>
      <w:r>
        <w:rPr>
          <w:sz w:val="22"/>
          <w:szCs w:val="22"/>
        </w:rPr>
        <w:t>Read Matthew 7:18 and explain the principle that Jesus is introducing – a tree is known by its fruit. Good fruit = Good tree / Bad fruit = bad tree</w:t>
      </w:r>
    </w:p>
    <w:p w14:paraId="6A0D8A12" w14:textId="14D28B51" w:rsidR="00B47BEC" w:rsidRDefault="00B47BEC" w:rsidP="00AB7629">
      <w:pPr>
        <w:pStyle w:val="ListParagraph"/>
        <w:numPr>
          <w:ilvl w:val="1"/>
          <w:numId w:val="7"/>
        </w:numPr>
        <w:rPr>
          <w:sz w:val="22"/>
          <w:szCs w:val="22"/>
        </w:rPr>
      </w:pPr>
      <w:r>
        <w:rPr>
          <w:sz w:val="22"/>
          <w:szCs w:val="22"/>
        </w:rPr>
        <w:t xml:space="preserve">By this test, the evolution “tree” is certainly corrupt. It’s fruits throughout the ages has been uniformly evil. Consider: </w:t>
      </w:r>
    </w:p>
    <w:p w14:paraId="25F7E1C7" w14:textId="5A91DEEF" w:rsidR="00B47BEC" w:rsidRDefault="00B47BEC" w:rsidP="00B47BEC">
      <w:pPr>
        <w:pStyle w:val="ListParagraph"/>
        <w:numPr>
          <w:ilvl w:val="2"/>
          <w:numId w:val="7"/>
        </w:numPr>
        <w:rPr>
          <w:sz w:val="22"/>
          <w:szCs w:val="22"/>
        </w:rPr>
      </w:pPr>
      <w:r>
        <w:rPr>
          <w:sz w:val="22"/>
          <w:szCs w:val="22"/>
        </w:rPr>
        <w:t>Harmful Philosophies from Evolution: communism, racism, atheism, materialism, Nazism, Imperialism, Occultism, anarchism, social Darwinism, Freudianism.</w:t>
      </w:r>
    </w:p>
    <w:p w14:paraId="3C5A71C1" w14:textId="0C058DB9" w:rsidR="00B47BEC" w:rsidRDefault="00B47BEC" w:rsidP="00B47BEC">
      <w:pPr>
        <w:pStyle w:val="ListParagraph"/>
        <w:numPr>
          <w:ilvl w:val="2"/>
          <w:numId w:val="7"/>
        </w:numPr>
        <w:rPr>
          <w:sz w:val="22"/>
          <w:szCs w:val="22"/>
        </w:rPr>
      </w:pPr>
      <w:r>
        <w:rPr>
          <w:sz w:val="22"/>
          <w:szCs w:val="22"/>
        </w:rPr>
        <w:t xml:space="preserve">Evil Practices from Evolution: abortion, pornography, euthanasia, cannibalism, slavery, genocide, pollution, witchcraft, criminality, drug culture. </w:t>
      </w:r>
    </w:p>
    <w:p w14:paraId="3472C656" w14:textId="099F24DC" w:rsidR="00B47BEC" w:rsidRDefault="00B47BEC" w:rsidP="00B47BEC">
      <w:pPr>
        <w:pStyle w:val="ListParagraph"/>
        <w:numPr>
          <w:ilvl w:val="1"/>
          <w:numId w:val="7"/>
        </w:numPr>
        <w:rPr>
          <w:sz w:val="22"/>
          <w:szCs w:val="22"/>
        </w:rPr>
      </w:pPr>
      <w:r>
        <w:rPr>
          <w:sz w:val="22"/>
          <w:szCs w:val="22"/>
        </w:rPr>
        <w:t>How does the Creationist Tree measure up?</w:t>
      </w:r>
    </w:p>
    <w:p w14:paraId="2BFDE250" w14:textId="19B958E0" w:rsidR="00B47BEC" w:rsidRDefault="00B47BEC" w:rsidP="00B47BEC">
      <w:pPr>
        <w:pStyle w:val="ListParagraph"/>
        <w:numPr>
          <w:ilvl w:val="2"/>
          <w:numId w:val="7"/>
        </w:numPr>
        <w:rPr>
          <w:sz w:val="22"/>
          <w:szCs w:val="22"/>
        </w:rPr>
      </w:pPr>
      <w:r>
        <w:rPr>
          <w:sz w:val="22"/>
          <w:szCs w:val="22"/>
        </w:rPr>
        <w:t xml:space="preserve">Creationism has led to wholesome social relationships. </w:t>
      </w:r>
    </w:p>
    <w:p w14:paraId="0CAE850C" w14:textId="30609800" w:rsidR="00B47BEC" w:rsidRDefault="00B47BEC" w:rsidP="00B47BEC">
      <w:pPr>
        <w:pStyle w:val="ListParagraph"/>
        <w:numPr>
          <w:ilvl w:val="3"/>
          <w:numId w:val="7"/>
        </w:numPr>
        <w:rPr>
          <w:sz w:val="22"/>
          <w:szCs w:val="22"/>
        </w:rPr>
      </w:pPr>
      <w:r>
        <w:rPr>
          <w:sz w:val="22"/>
          <w:szCs w:val="22"/>
        </w:rPr>
        <w:t xml:space="preserve">Monogamous marriage </w:t>
      </w:r>
      <w:r w:rsidR="00114757">
        <w:rPr>
          <w:sz w:val="22"/>
          <w:szCs w:val="22"/>
        </w:rPr>
        <w:t>(Genesis 2:21-25)</w:t>
      </w:r>
    </w:p>
    <w:p w14:paraId="0B7D8273" w14:textId="02D69D83" w:rsidR="00114757" w:rsidRDefault="00114757" w:rsidP="00B47BEC">
      <w:pPr>
        <w:pStyle w:val="ListParagraph"/>
        <w:numPr>
          <w:ilvl w:val="3"/>
          <w:numId w:val="7"/>
        </w:numPr>
        <w:rPr>
          <w:sz w:val="22"/>
          <w:szCs w:val="22"/>
        </w:rPr>
      </w:pPr>
      <w:r>
        <w:rPr>
          <w:sz w:val="22"/>
          <w:szCs w:val="22"/>
        </w:rPr>
        <w:t>Human stewardship of the earth (Genesis 1:26-28)</w:t>
      </w:r>
    </w:p>
    <w:p w14:paraId="0EBD278C" w14:textId="4DB848A4" w:rsidR="00114757" w:rsidRDefault="00114757" w:rsidP="00B47BEC">
      <w:pPr>
        <w:pStyle w:val="ListParagraph"/>
        <w:numPr>
          <w:ilvl w:val="3"/>
          <w:numId w:val="7"/>
        </w:numPr>
        <w:rPr>
          <w:sz w:val="22"/>
          <w:szCs w:val="22"/>
        </w:rPr>
      </w:pPr>
      <w:r>
        <w:rPr>
          <w:sz w:val="22"/>
          <w:szCs w:val="22"/>
        </w:rPr>
        <w:t>Human government (Genesis 9:1-7)</w:t>
      </w:r>
    </w:p>
    <w:p w14:paraId="50CD3AC4" w14:textId="547B6A01" w:rsidR="00114757" w:rsidRDefault="00114757" w:rsidP="00114757">
      <w:pPr>
        <w:pStyle w:val="ListParagraph"/>
        <w:numPr>
          <w:ilvl w:val="2"/>
          <w:numId w:val="7"/>
        </w:numPr>
        <w:rPr>
          <w:sz w:val="22"/>
          <w:szCs w:val="22"/>
        </w:rPr>
      </w:pPr>
      <w:r>
        <w:rPr>
          <w:sz w:val="22"/>
          <w:szCs w:val="22"/>
        </w:rPr>
        <w:t>Creationism led to true science</w:t>
      </w:r>
    </w:p>
    <w:p w14:paraId="6637C813" w14:textId="38C8C862" w:rsidR="00114757" w:rsidRDefault="00114757" w:rsidP="00114757">
      <w:pPr>
        <w:pStyle w:val="ListParagraph"/>
        <w:numPr>
          <w:ilvl w:val="3"/>
          <w:numId w:val="7"/>
        </w:numPr>
        <w:rPr>
          <w:sz w:val="22"/>
          <w:szCs w:val="22"/>
        </w:rPr>
      </w:pPr>
      <w:r>
        <w:rPr>
          <w:sz w:val="22"/>
          <w:szCs w:val="22"/>
        </w:rPr>
        <w:t xml:space="preserve">The founding fathers of modern science were creationists. </w:t>
      </w:r>
    </w:p>
    <w:p w14:paraId="1334B410" w14:textId="180B0A9E" w:rsidR="00114757" w:rsidRDefault="00114757" w:rsidP="00114757">
      <w:pPr>
        <w:pStyle w:val="ListParagraph"/>
        <w:numPr>
          <w:ilvl w:val="3"/>
          <w:numId w:val="7"/>
        </w:numPr>
        <w:rPr>
          <w:sz w:val="22"/>
          <w:szCs w:val="22"/>
        </w:rPr>
      </w:pPr>
      <w:r>
        <w:rPr>
          <w:sz w:val="22"/>
          <w:szCs w:val="22"/>
        </w:rPr>
        <w:t xml:space="preserve">The scientific method is based on the premise of an orderly creation, capable of being understood and described rationally, because it was designed by an intelligent Creator. </w:t>
      </w:r>
    </w:p>
    <w:p w14:paraId="336E64AC" w14:textId="062948A8" w:rsidR="00114757" w:rsidRDefault="00114757" w:rsidP="00114757">
      <w:pPr>
        <w:pStyle w:val="ListParagraph"/>
        <w:numPr>
          <w:ilvl w:val="2"/>
          <w:numId w:val="7"/>
        </w:numPr>
        <w:rPr>
          <w:sz w:val="22"/>
          <w:szCs w:val="22"/>
        </w:rPr>
      </w:pPr>
      <w:r>
        <w:rPr>
          <w:sz w:val="22"/>
          <w:szCs w:val="22"/>
        </w:rPr>
        <w:t xml:space="preserve">Other fruits that grow on the creationist/Christian tree: </w:t>
      </w:r>
      <w:r w:rsidR="00A16F99">
        <w:rPr>
          <w:sz w:val="22"/>
          <w:szCs w:val="22"/>
        </w:rPr>
        <w:t xml:space="preserve">healthcare, </w:t>
      </w:r>
      <w:r>
        <w:rPr>
          <w:sz w:val="22"/>
          <w:szCs w:val="22"/>
        </w:rPr>
        <w:t xml:space="preserve">education, women’s rights, human dignity, the role of government (specifically in the USA). </w:t>
      </w:r>
    </w:p>
    <w:p w14:paraId="2188BFD2" w14:textId="77777777" w:rsidR="00A16F99" w:rsidRDefault="00A16F99" w:rsidP="00A16F99">
      <w:pPr>
        <w:rPr>
          <w:sz w:val="22"/>
          <w:szCs w:val="22"/>
        </w:rPr>
      </w:pPr>
    </w:p>
    <w:p w14:paraId="74074C9B" w14:textId="0FE30B99" w:rsidR="00A16F99" w:rsidRDefault="00A16F99" w:rsidP="00A16F99">
      <w:pPr>
        <w:rPr>
          <w:sz w:val="22"/>
          <w:szCs w:val="22"/>
        </w:rPr>
      </w:pPr>
      <w:r>
        <w:rPr>
          <w:sz w:val="22"/>
          <w:szCs w:val="22"/>
        </w:rPr>
        <w:t xml:space="preserve">CONCLUSION/APPLICATION: </w:t>
      </w:r>
    </w:p>
    <w:p w14:paraId="0EC7AB6F" w14:textId="1E08105E" w:rsidR="00A16F99" w:rsidRDefault="00A16F99" w:rsidP="00A16F99">
      <w:pPr>
        <w:pStyle w:val="ListParagraph"/>
        <w:numPr>
          <w:ilvl w:val="0"/>
          <w:numId w:val="8"/>
        </w:numPr>
        <w:rPr>
          <w:sz w:val="22"/>
          <w:szCs w:val="22"/>
        </w:rPr>
      </w:pPr>
      <w:r>
        <w:rPr>
          <w:sz w:val="22"/>
          <w:szCs w:val="22"/>
        </w:rPr>
        <w:t xml:space="preserve">Do we understand that what we believe about creation has an impact that reaches far past Genesis 1 &amp; 2? The foundation of a Christian worldview is grounded in what the Bible teaches in these early chapters. </w:t>
      </w:r>
    </w:p>
    <w:p w14:paraId="667879AF" w14:textId="2CFA4070" w:rsidR="00A16F99" w:rsidRDefault="00A16F99" w:rsidP="00A16F99">
      <w:pPr>
        <w:pStyle w:val="ListParagraph"/>
        <w:numPr>
          <w:ilvl w:val="0"/>
          <w:numId w:val="8"/>
        </w:numPr>
        <w:rPr>
          <w:sz w:val="22"/>
          <w:szCs w:val="22"/>
        </w:rPr>
      </w:pPr>
      <w:r>
        <w:rPr>
          <w:sz w:val="22"/>
          <w:szCs w:val="22"/>
        </w:rPr>
        <w:t xml:space="preserve">As we have said before, if we cannot trust these chapters, why can we trust the Gospels? </w:t>
      </w:r>
    </w:p>
    <w:p w14:paraId="2937CE8D" w14:textId="45F1F6DB" w:rsidR="00A16F99" w:rsidRDefault="00A16F99" w:rsidP="00A16F99">
      <w:pPr>
        <w:pStyle w:val="ListParagraph"/>
        <w:numPr>
          <w:ilvl w:val="0"/>
          <w:numId w:val="8"/>
        </w:numPr>
        <w:rPr>
          <w:sz w:val="22"/>
          <w:szCs w:val="22"/>
        </w:rPr>
      </w:pPr>
      <w:r>
        <w:rPr>
          <w:sz w:val="22"/>
          <w:szCs w:val="22"/>
        </w:rPr>
        <w:t xml:space="preserve">We must be careful when we are discerning between ideas in our modern culture. Where do they stem from, what are they rooted in? If it is evolutionary theory, then you can be assured that the eventual fruit will be destructive. </w:t>
      </w:r>
    </w:p>
    <w:p w14:paraId="5788586D" w14:textId="156AC580" w:rsidR="00A16F99" w:rsidRPr="00A16F99" w:rsidRDefault="00A16F99" w:rsidP="00A16F99">
      <w:pPr>
        <w:pStyle w:val="ListParagraph"/>
        <w:numPr>
          <w:ilvl w:val="0"/>
          <w:numId w:val="8"/>
        </w:numPr>
        <w:rPr>
          <w:sz w:val="22"/>
          <w:szCs w:val="22"/>
        </w:rPr>
      </w:pPr>
      <w:r>
        <w:rPr>
          <w:sz w:val="22"/>
          <w:szCs w:val="22"/>
        </w:rPr>
        <w:t xml:space="preserve">Encourage your class members to take a deep dive into this subject. One of the best resources is available at FBT: The Henry Morris Study Bible. It is an invaluable study Bible, especially on the early chapters of Genesis. </w:t>
      </w:r>
    </w:p>
    <w:sectPr w:rsidR="00A16F99" w:rsidRPr="00A16F99" w:rsidSect="002D401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lSuit-Regular">
    <w:panose1 w:val="020B0604020202020204"/>
    <w:charset w:val="00"/>
    <w:family w:val="swiss"/>
    <w:pitch w:val="default"/>
    <w:sig w:usb0="00000003" w:usb1="00000000" w:usb2="00000000" w:usb3="00000000" w:csb0="00000001" w:csb1="00000000"/>
  </w:font>
  <w:font w:name="CronosPro-Regular">
    <w:panose1 w:val="020B0604020202020204"/>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153"/>
    <w:multiLevelType w:val="hybridMultilevel"/>
    <w:tmpl w:val="99722D72"/>
    <w:lvl w:ilvl="0" w:tplc="0409000F">
      <w:start w:val="1"/>
      <w:numFmt w:val="decimal"/>
      <w:lvlText w:val="%1."/>
      <w:lvlJc w:val="left"/>
      <w:pPr>
        <w:ind w:left="720" w:hanging="360"/>
      </w:pPr>
      <w:rPr>
        <w:rFonts w:hint="default"/>
      </w:rPr>
    </w:lvl>
    <w:lvl w:ilvl="1" w:tplc="445864BE">
      <w:start w:val="1"/>
      <w:numFmt w:val="lowerLetter"/>
      <w:lvlText w:val="%2."/>
      <w:lvlJc w:val="left"/>
      <w:pPr>
        <w:ind w:left="1440" w:hanging="360"/>
      </w:pPr>
      <w:rPr>
        <w:i w:val="0"/>
        <w:sz w:val="22"/>
      </w:rPr>
    </w:lvl>
    <w:lvl w:ilvl="2" w:tplc="D408CE30">
      <w:start w:val="1"/>
      <w:numFmt w:val="lowerRoman"/>
      <w:lvlText w:val="%3."/>
      <w:lvlJc w:val="right"/>
      <w:pPr>
        <w:ind w:left="2160" w:hanging="180"/>
      </w:pPr>
      <w:rPr>
        <w:i w:val="0"/>
        <w:sz w:val="22"/>
        <w:szCs w:val="22"/>
      </w:rPr>
    </w:lvl>
    <w:lvl w:ilvl="3" w:tplc="DCCE71C2">
      <w:start w:val="1"/>
      <w:numFmt w:val="decimal"/>
      <w:lvlText w:val="%4."/>
      <w:lvlJc w:val="left"/>
      <w:pPr>
        <w:ind w:left="2880" w:hanging="360"/>
      </w:pPr>
      <w:rPr>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159EB"/>
    <w:multiLevelType w:val="hybridMultilevel"/>
    <w:tmpl w:val="D6007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75BA0"/>
    <w:multiLevelType w:val="hybridMultilevel"/>
    <w:tmpl w:val="4852BE34"/>
    <w:lvl w:ilvl="0" w:tplc="24F42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43E65"/>
    <w:multiLevelType w:val="hybridMultilevel"/>
    <w:tmpl w:val="A8125A9C"/>
    <w:lvl w:ilvl="0" w:tplc="24F42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724CA"/>
    <w:multiLevelType w:val="hybridMultilevel"/>
    <w:tmpl w:val="582C0A4E"/>
    <w:lvl w:ilvl="0" w:tplc="6F625E18">
      <w:start w:val="6"/>
      <w:numFmt w:val="bullet"/>
      <w:lvlText w:val=""/>
      <w:lvlJc w:val="left"/>
      <w:pPr>
        <w:tabs>
          <w:tab w:val="num" w:pos="660"/>
        </w:tabs>
        <w:ind w:left="660" w:hanging="360"/>
      </w:pPr>
      <w:rPr>
        <w:rFonts w:ascii="Symbol" w:eastAsia="Times New Roman" w:hAnsi="Symbol"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5" w15:restartNumberingAfterBreak="0">
    <w:nsid w:val="3604709F"/>
    <w:multiLevelType w:val="hybridMultilevel"/>
    <w:tmpl w:val="FE92D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25E3D"/>
    <w:multiLevelType w:val="hybridMultilevel"/>
    <w:tmpl w:val="5AFCD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948EB"/>
    <w:multiLevelType w:val="hybridMultilevel"/>
    <w:tmpl w:val="DF70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131277">
    <w:abstractNumId w:val="5"/>
  </w:num>
  <w:num w:numId="2" w16cid:durableId="258565835">
    <w:abstractNumId w:val="4"/>
  </w:num>
  <w:num w:numId="3" w16cid:durableId="937173863">
    <w:abstractNumId w:val="0"/>
  </w:num>
  <w:num w:numId="4" w16cid:durableId="809975322">
    <w:abstractNumId w:val="3"/>
  </w:num>
  <w:num w:numId="5" w16cid:durableId="2032610055">
    <w:abstractNumId w:val="1"/>
  </w:num>
  <w:num w:numId="6" w16cid:durableId="551236600">
    <w:abstractNumId w:val="7"/>
  </w:num>
  <w:num w:numId="7" w16cid:durableId="1619604457">
    <w:abstractNumId w:val="6"/>
  </w:num>
  <w:num w:numId="8" w16cid:durableId="1277953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25"/>
    <w:rsid w:val="00072F25"/>
    <w:rsid w:val="00114757"/>
    <w:rsid w:val="001C0CB4"/>
    <w:rsid w:val="00223F48"/>
    <w:rsid w:val="00246E20"/>
    <w:rsid w:val="00276C9C"/>
    <w:rsid w:val="002D401C"/>
    <w:rsid w:val="003068C8"/>
    <w:rsid w:val="003251F8"/>
    <w:rsid w:val="0041007E"/>
    <w:rsid w:val="006731E3"/>
    <w:rsid w:val="00734D60"/>
    <w:rsid w:val="00886A8C"/>
    <w:rsid w:val="00A16F99"/>
    <w:rsid w:val="00AB7629"/>
    <w:rsid w:val="00AD46D8"/>
    <w:rsid w:val="00B47BEC"/>
    <w:rsid w:val="00C044E3"/>
    <w:rsid w:val="00F22334"/>
    <w:rsid w:val="00FD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73E3B"/>
  <w15:chartTrackingRefBased/>
  <w15:docId w15:val="{855801CD-E260-B140-BD52-8446233C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F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F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F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F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F25"/>
    <w:rPr>
      <w:rFonts w:eastAsiaTheme="majorEastAsia" w:cstheme="majorBidi"/>
      <w:color w:val="272727" w:themeColor="text1" w:themeTint="D8"/>
    </w:rPr>
  </w:style>
  <w:style w:type="paragraph" w:styleId="Title">
    <w:name w:val="Title"/>
    <w:basedOn w:val="Normal"/>
    <w:next w:val="Normal"/>
    <w:link w:val="TitleChar"/>
    <w:uiPriority w:val="10"/>
    <w:qFormat/>
    <w:rsid w:val="00072F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F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F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2F25"/>
    <w:rPr>
      <w:i/>
      <w:iCs/>
      <w:color w:val="404040" w:themeColor="text1" w:themeTint="BF"/>
    </w:rPr>
  </w:style>
  <w:style w:type="paragraph" w:styleId="ListParagraph">
    <w:name w:val="List Paragraph"/>
    <w:basedOn w:val="Normal"/>
    <w:uiPriority w:val="34"/>
    <w:qFormat/>
    <w:rsid w:val="00072F25"/>
    <w:pPr>
      <w:ind w:left="720"/>
      <w:contextualSpacing/>
    </w:pPr>
  </w:style>
  <w:style w:type="character" w:styleId="IntenseEmphasis">
    <w:name w:val="Intense Emphasis"/>
    <w:basedOn w:val="DefaultParagraphFont"/>
    <w:uiPriority w:val="21"/>
    <w:qFormat/>
    <w:rsid w:val="00072F25"/>
    <w:rPr>
      <w:i/>
      <w:iCs/>
      <w:color w:val="0F4761" w:themeColor="accent1" w:themeShade="BF"/>
    </w:rPr>
  </w:style>
  <w:style w:type="paragraph" w:styleId="IntenseQuote">
    <w:name w:val="Intense Quote"/>
    <w:basedOn w:val="Normal"/>
    <w:next w:val="Normal"/>
    <w:link w:val="IntenseQuoteChar"/>
    <w:uiPriority w:val="30"/>
    <w:qFormat/>
    <w:rsid w:val="00072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F25"/>
    <w:rPr>
      <w:i/>
      <w:iCs/>
      <w:color w:val="0F4761" w:themeColor="accent1" w:themeShade="BF"/>
    </w:rPr>
  </w:style>
  <w:style w:type="character" w:styleId="IntenseReference">
    <w:name w:val="Intense Reference"/>
    <w:basedOn w:val="DefaultParagraphFont"/>
    <w:uiPriority w:val="32"/>
    <w:qFormat/>
    <w:rsid w:val="00072F25"/>
    <w:rPr>
      <w:b/>
      <w:bCs/>
      <w:smallCaps/>
      <w:color w:val="0F4761" w:themeColor="accent1" w:themeShade="BF"/>
      <w:spacing w:val="5"/>
    </w:rPr>
  </w:style>
  <w:style w:type="table" w:styleId="TableGrid">
    <w:name w:val="Table Grid"/>
    <w:basedOn w:val="TableNormal"/>
    <w:uiPriority w:val="39"/>
    <w:rsid w:val="00325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6</cp:revision>
  <dcterms:created xsi:type="dcterms:W3CDTF">2025-10-01T15:29:00Z</dcterms:created>
  <dcterms:modified xsi:type="dcterms:W3CDTF">2025-10-03T14:18:00Z</dcterms:modified>
</cp:coreProperties>
</file>