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4B2" w:rsidRDefault="006434B2" w:rsidP="006434B2">
      <w:pPr>
        <w:jc w:val="center"/>
        <w:rPr>
          <w:rFonts w:ascii="Century Gothic" w:hAnsi="Century Gothic" w:cstheme="minorHAnsi"/>
          <w:sz w:val="28"/>
        </w:rPr>
      </w:pPr>
      <w:r w:rsidRPr="006434B2">
        <w:rPr>
          <w:rFonts w:ascii="Century Gothic" w:hAnsi="Century Gothic" w:cstheme="minorHAnsi"/>
          <w:sz w:val="28"/>
        </w:rPr>
        <w:t>Make a life, not just a living.</w:t>
      </w:r>
    </w:p>
    <w:p w:rsidR="006434B2" w:rsidRPr="006434B2" w:rsidRDefault="006434B2" w:rsidP="006434B2">
      <w:pPr>
        <w:jc w:val="center"/>
        <w:rPr>
          <w:rFonts w:ascii="Century Gothic" w:hAnsi="Century Gothic" w:cstheme="minorHAnsi"/>
          <w:sz w:val="24"/>
        </w:rPr>
      </w:pPr>
      <w:r w:rsidRPr="006434B2">
        <w:rPr>
          <w:rFonts w:ascii="Century Gothic" w:hAnsi="Century Gothic" w:cstheme="minorHAnsi"/>
          <w:sz w:val="24"/>
        </w:rPr>
        <w:t>Lesson for Sunday, July 14, 2024</w:t>
      </w:r>
    </w:p>
    <w:p w:rsidR="006434B2" w:rsidRDefault="006434B2">
      <w:pPr>
        <w:rPr>
          <w:rFonts w:asciiTheme="minorHAnsi" w:hAnsiTheme="minorHAnsi" w:cstheme="minorHAnsi"/>
        </w:rPr>
      </w:pPr>
    </w:p>
    <w:p w:rsidR="00D5342E" w:rsidRPr="006434B2" w:rsidRDefault="006434B2">
      <w:pPr>
        <w:rPr>
          <w:rFonts w:asciiTheme="minorHAnsi" w:hAnsiTheme="minorHAnsi" w:cstheme="minorHAnsi"/>
        </w:rPr>
      </w:pPr>
      <w:r>
        <w:rPr>
          <w:rFonts w:asciiTheme="minorHAnsi" w:hAnsiTheme="minorHAnsi" w:cstheme="minorHAnsi"/>
        </w:rPr>
        <w:t xml:space="preserve">TEXT:  </w:t>
      </w:r>
      <w:r w:rsidR="00F70B05" w:rsidRPr="006434B2">
        <w:rPr>
          <w:rFonts w:asciiTheme="minorHAnsi" w:hAnsiTheme="minorHAnsi" w:cstheme="minorHAnsi"/>
        </w:rPr>
        <w:t>Ecclesiastes 9</w:t>
      </w:r>
    </w:p>
    <w:p w:rsidR="00F70B05" w:rsidRPr="006434B2" w:rsidRDefault="00F70B05">
      <w:pPr>
        <w:rPr>
          <w:rFonts w:asciiTheme="minorHAnsi" w:hAnsiTheme="minorHAnsi" w:cstheme="minorHAnsi"/>
        </w:rPr>
      </w:pPr>
    </w:p>
    <w:p w:rsidR="006434B2" w:rsidRDefault="00F70B05">
      <w:pPr>
        <w:rPr>
          <w:rFonts w:asciiTheme="minorHAnsi" w:hAnsiTheme="minorHAnsi" w:cstheme="minorHAnsi"/>
        </w:rPr>
      </w:pPr>
      <w:r w:rsidRPr="006434B2">
        <w:rPr>
          <w:rFonts w:asciiTheme="minorHAnsi" w:hAnsiTheme="minorHAnsi" w:cstheme="minorHAnsi"/>
        </w:rPr>
        <w:t>INTRO</w:t>
      </w:r>
      <w:r w:rsidR="006434B2">
        <w:rPr>
          <w:rFonts w:asciiTheme="minorHAnsi" w:hAnsiTheme="minorHAnsi" w:cstheme="minorHAnsi"/>
        </w:rPr>
        <w:t xml:space="preserve">DUCTION: </w:t>
      </w:r>
    </w:p>
    <w:p w:rsidR="001A1B1B" w:rsidRPr="001A1B1B" w:rsidRDefault="001A1B1B" w:rsidP="001A1B1B">
      <w:pPr>
        <w:pStyle w:val="ListParagraph"/>
        <w:numPr>
          <w:ilvl w:val="0"/>
          <w:numId w:val="6"/>
        </w:numPr>
        <w:rPr>
          <w:rFonts w:asciiTheme="minorHAnsi" w:hAnsiTheme="minorHAnsi" w:cstheme="minorHAnsi"/>
        </w:rPr>
      </w:pPr>
      <w:r w:rsidRPr="001A1B1B">
        <w:rPr>
          <w:rFonts w:asciiTheme="minorHAnsi" w:hAnsiTheme="minorHAnsi" w:cstheme="minorHAnsi"/>
        </w:rPr>
        <w:t xml:space="preserve">Start with Isaiah 55:8-9. </w:t>
      </w:r>
      <w:r>
        <w:rPr>
          <w:rFonts w:asciiTheme="minorHAnsi" w:hAnsiTheme="minorHAnsi" w:cstheme="minorHAnsi"/>
        </w:rPr>
        <w:t xml:space="preserve">What do these verses clearly teach us? </w:t>
      </w:r>
    </w:p>
    <w:p w:rsidR="001A1B1B" w:rsidRPr="001A1B1B" w:rsidRDefault="001A1B1B" w:rsidP="001A1B1B">
      <w:pPr>
        <w:pStyle w:val="ListParagraph"/>
        <w:numPr>
          <w:ilvl w:val="1"/>
          <w:numId w:val="6"/>
        </w:numPr>
        <w:rPr>
          <w:rFonts w:asciiTheme="minorHAnsi" w:hAnsiTheme="minorHAnsi" w:cstheme="minorHAnsi"/>
        </w:rPr>
      </w:pPr>
      <w:r w:rsidRPr="001A1B1B">
        <w:rPr>
          <w:rFonts w:asciiTheme="minorHAnsi" w:hAnsiTheme="minorHAnsi" w:cstheme="minorHAnsi"/>
        </w:rPr>
        <w:t xml:space="preserve">Isaiah clearly teaches us that there are two ways in life. </w:t>
      </w:r>
    </w:p>
    <w:p w:rsidR="001A1B1B" w:rsidRPr="001A1B1B" w:rsidRDefault="001A1B1B" w:rsidP="001A1B1B">
      <w:pPr>
        <w:pStyle w:val="ListParagraph"/>
        <w:numPr>
          <w:ilvl w:val="1"/>
          <w:numId w:val="6"/>
        </w:numPr>
        <w:rPr>
          <w:rFonts w:asciiTheme="minorHAnsi" w:hAnsiTheme="minorHAnsi" w:cstheme="minorHAnsi"/>
        </w:rPr>
      </w:pPr>
      <w:r w:rsidRPr="001A1B1B">
        <w:rPr>
          <w:rFonts w:asciiTheme="minorHAnsi" w:hAnsiTheme="minorHAnsi" w:cstheme="minorHAnsi"/>
        </w:rPr>
        <w:t xml:space="preserve">Think of life as a choice between two roads. One road is called Man’s </w:t>
      </w:r>
      <w:r>
        <w:rPr>
          <w:rFonts w:asciiTheme="minorHAnsi" w:hAnsiTheme="minorHAnsi" w:cstheme="minorHAnsi"/>
        </w:rPr>
        <w:t>Way</w:t>
      </w:r>
      <w:r w:rsidRPr="001A1B1B">
        <w:rPr>
          <w:rFonts w:asciiTheme="minorHAnsi" w:hAnsiTheme="minorHAnsi" w:cstheme="minorHAnsi"/>
        </w:rPr>
        <w:t xml:space="preserve">. </w:t>
      </w:r>
    </w:p>
    <w:p w:rsidR="001A1B1B" w:rsidRPr="001A1B1B" w:rsidRDefault="001A1B1B" w:rsidP="001A1B1B">
      <w:pPr>
        <w:pStyle w:val="ListParagraph"/>
        <w:numPr>
          <w:ilvl w:val="2"/>
          <w:numId w:val="6"/>
        </w:numPr>
        <w:rPr>
          <w:rFonts w:asciiTheme="minorHAnsi" w:hAnsiTheme="minorHAnsi" w:cstheme="minorHAnsi"/>
        </w:rPr>
      </w:pPr>
      <w:r w:rsidRPr="001A1B1B">
        <w:rPr>
          <w:rFonts w:asciiTheme="minorHAnsi" w:hAnsiTheme="minorHAnsi" w:cstheme="minorHAnsi"/>
        </w:rPr>
        <w:t>Solomon wrote in Proverbs 14</w:t>
      </w:r>
      <w:r>
        <w:rPr>
          <w:rFonts w:asciiTheme="minorHAnsi" w:hAnsiTheme="minorHAnsi" w:cstheme="minorHAnsi"/>
        </w:rPr>
        <w:t>:12.</w:t>
      </w:r>
      <w:r w:rsidRPr="001A1B1B">
        <w:rPr>
          <w:rFonts w:asciiTheme="minorHAnsi" w:hAnsiTheme="minorHAnsi" w:cstheme="minorHAnsi"/>
        </w:rPr>
        <w:t xml:space="preserve"> Man’s Way leads to death/destruction/to an empty life. </w:t>
      </w:r>
    </w:p>
    <w:p w:rsidR="001A1B1B" w:rsidRPr="001A1B1B" w:rsidRDefault="001A1B1B" w:rsidP="001A1B1B">
      <w:pPr>
        <w:pStyle w:val="ListParagraph"/>
        <w:numPr>
          <w:ilvl w:val="1"/>
          <w:numId w:val="6"/>
        </w:numPr>
        <w:rPr>
          <w:rFonts w:asciiTheme="minorHAnsi" w:hAnsiTheme="minorHAnsi" w:cstheme="minorHAnsi"/>
        </w:rPr>
      </w:pPr>
      <w:r w:rsidRPr="001A1B1B">
        <w:rPr>
          <w:rFonts w:asciiTheme="minorHAnsi" w:hAnsiTheme="minorHAnsi" w:cstheme="minorHAnsi"/>
        </w:rPr>
        <w:t xml:space="preserve">The other road is God’s </w:t>
      </w:r>
      <w:r>
        <w:rPr>
          <w:rFonts w:asciiTheme="minorHAnsi" w:hAnsiTheme="minorHAnsi" w:cstheme="minorHAnsi"/>
        </w:rPr>
        <w:t>Way, and i</w:t>
      </w:r>
      <w:r w:rsidRPr="001A1B1B">
        <w:rPr>
          <w:rFonts w:asciiTheme="minorHAnsi" w:hAnsiTheme="minorHAnsi" w:cstheme="minorHAnsi"/>
        </w:rPr>
        <w:t xml:space="preserve">t leads to life. </w:t>
      </w:r>
      <w:r w:rsidRPr="001A1B1B">
        <w:rPr>
          <w:rFonts w:asciiTheme="minorHAnsi" w:hAnsiTheme="minorHAnsi" w:cstheme="minorHAnsi"/>
        </w:rPr>
        <w:t>See John 10:10</w:t>
      </w:r>
      <w:r w:rsidRPr="001A1B1B">
        <w:rPr>
          <w:rFonts w:asciiTheme="minorHAnsi" w:hAnsiTheme="minorHAnsi" w:cstheme="minorHAnsi"/>
        </w:rPr>
        <w:t xml:space="preserve"> </w:t>
      </w:r>
    </w:p>
    <w:p w:rsidR="001A1B1B" w:rsidRPr="001A1B1B" w:rsidRDefault="001A1B1B" w:rsidP="001A1B1B">
      <w:pPr>
        <w:pStyle w:val="ListParagraph"/>
        <w:numPr>
          <w:ilvl w:val="0"/>
          <w:numId w:val="6"/>
        </w:numPr>
        <w:rPr>
          <w:rFonts w:asciiTheme="minorHAnsi" w:hAnsiTheme="minorHAnsi" w:cstheme="minorHAnsi"/>
        </w:rPr>
      </w:pPr>
      <w:r>
        <w:rPr>
          <w:rFonts w:asciiTheme="minorHAnsi" w:hAnsiTheme="minorHAnsi" w:cstheme="minorHAnsi"/>
        </w:rPr>
        <w:t>As we have worked our way through Ecclesiastes, we recognize that Solomon, at one time or another, lived on both of those roads!</w:t>
      </w:r>
    </w:p>
    <w:p w:rsidR="001A1B1B" w:rsidRPr="001A1B1B" w:rsidRDefault="001A1B1B" w:rsidP="001A1B1B">
      <w:pPr>
        <w:pStyle w:val="ListParagraph"/>
        <w:numPr>
          <w:ilvl w:val="1"/>
          <w:numId w:val="6"/>
        </w:numPr>
        <w:rPr>
          <w:rFonts w:asciiTheme="minorHAnsi" w:hAnsiTheme="minorHAnsi" w:cstheme="minorHAnsi"/>
        </w:rPr>
      </w:pPr>
      <w:r w:rsidRPr="001A1B1B">
        <w:rPr>
          <w:rFonts w:asciiTheme="minorHAnsi" w:hAnsiTheme="minorHAnsi" w:cstheme="minorHAnsi"/>
        </w:rPr>
        <w:t xml:space="preserve">Solomon went after pleasure, work, and money. He had access to every resource and he had more wisdom than anyone else. </w:t>
      </w:r>
      <w:r>
        <w:rPr>
          <w:rFonts w:asciiTheme="minorHAnsi" w:hAnsiTheme="minorHAnsi" w:cstheme="minorHAnsi"/>
        </w:rPr>
        <w:t>W</w:t>
      </w:r>
      <w:r w:rsidRPr="001A1B1B">
        <w:rPr>
          <w:rFonts w:asciiTheme="minorHAnsi" w:hAnsiTheme="minorHAnsi" w:cstheme="minorHAnsi"/>
        </w:rPr>
        <w:t xml:space="preserve">e read </w:t>
      </w:r>
      <w:r>
        <w:rPr>
          <w:rFonts w:asciiTheme="minorHAnsi" w:hAnsiTheme="minorHAnsi" w:cstheme="minorHAnsi"/>
        </w:rPr>
        <w:t xml:space="preserve">his conclusion </w:t>
      </w:r>
      <w:r w:rsidRPr="001A1B1B">
        <w:rPr>
          <w:rFonts w:asciiTheme="minorHAnsi" w:hAnsiTheme="minorHAnsi" w:cstheme="minorHAnsi"/>
        </w:rPr>
        <w:t>in Ecclesiastes 1:2-3</w:t>
      </w:r>
      <w:r>
        <w:rPr>
          <w:rFonts w:asciiTheme="minorHAnsi" w:hAnsiTheme="minorHAnsi" w:cstheme="minorHAnsi"/>
        </w:rPr>
        <w:t>, and he was even more direct in 2:17 – “I hated my life.”</w:t>
      </w:r>
    </w:p>
    <w:p w:rsidR="001A1B1B" w:rsidRDefault="001A1B1B" w:rsidP="001A1B1B">
      <w:pPr>
        <w:pStyle w:val="ListParagraph"/>
        <w:numPr>
          <w:ilvl w:val="0"/>
          <w:numId w:val="6"/>
        </w:numPr>
        <w:rPr>
          <w:rFonts w:asciiTheme="minorHAnsi" w:hAnsiTheme="minorHAnsi" w:cstheme="minorHAnsi"/>
        </w:rPr>
      </w:pPr>
      <w:r>
        <w:rPr>
          <w:rFonts w:asciiTheme="minorHAnsi" w:hAnsiTheme="minorHAnsi" w:cstheme="minorHAnsi"/>
        </w:rPr>
        <w:t xml:space="preserve">Most of us know this is true. We know that we ought to be living according to God’s Way, but </w:t>
      </w:r>
      <w:r w:rsidRPr="001A1B1B">
        <w:rPr>
          <w:rFonts w:asciiTheme="minorHAnsi" w:hAnsiTheme="minorHAnsi" w:cstheme="minorHAnsi"/>
        </w:rPr>
        <w:t>what are we supposed to do? Are we just to spend all our time at the church? Reading our Bibles? Meditating and praying all day?</w:t>
      </w:r>
    </w:p>
    <w:p w:rsidR="001A1B1B" w:rsidRPr="001A1B1B" w:rsidRDefault="001A1B1B" w:rsidP="001A1B1B">
      <w:pPr>
        <w:pStyle w:val="ListParagraph"/>
        <w:numPr>
          <w:ilvl w:val="0"/>
          <w:numId w:val="6"/>
        </w:numPr>
        <w:rPr>
          <w:rFonts w:asciiTheme="minorHAnsi" w:hAnsiTheme="minorHAnsi" w:cstheme="minorHAnsi"/>
        </w:rPr>
      </w:pPr>
      <w:r>
        <w:rPr>
          <w:rFonts w:asciiTheme="minorHAnsi" w:hAnsiTheme="minorHAnsi" w:cstheme="minorHAnsi"/>
        </w:rPr>
        <w:t xml:space="preserve">In Ecclesiastes 9, </w:t>
      </w:r>
      <w:r w:rsidRPr="001A1B1B">
        <w:rPr>
          <w:rFonts w:asciiTheme="minorHAnsi" w:hAnsiTheme="minorHAnsi" w:cstheme="minorHAnsi"/>
        </w:rPr>
        <w:t xml:space="preserve">Solomon answers that question. His advice: Don’t just make a living – make a life. </w:t>
      </w:r>
    </w:p>
    <w:p w:rsidR="00F70B05" w:rsidRPr="001A1B1B" w:rsidRDefault="00F70B05">
      <w:pPr>
        <w:rPr>
          <w:rFonts w:asciiTheme="minorHAnsi" w:hAnsiTheme="minorHAnsi" w:cstheme="minorHAnsi"/>
          <w:sz w:val="20"/>
        </w:rPr>
      </w:pPr>
    </w:p>
    <w:p w:rsidR="006434B2" w:rsidRPr="006434B2" w:rsidRDefault="006434B2">
      <w:pPr>
        <w:rPr>
          <w:rFonts w:asciiTheme="minorHAnsi" w:hAnsiTheme="minorHAnsi" w:cstheme="minorHAnsi"/>
        </w:rPr>
      </w:pPr>
      <w:r>
        <w:rPr>
          <w:rFonts w:asciiTheme="minorHAnsi" w:hAnsiTheme="minorHAnsi" w:cstheme="minorHAnsi"/>
        </w:rPr>
        <w:t xml:space="preserve">BIBLE STUDY: </w:t>
      </w:r>
    </w:p>
    <w:p w:rsidR="001A1B1B" w:rsidRDefault="001A1B1B" w:rsidP="00F70B05">
      <w:pPr>
        <w:pStyle w:val="ListParagraph"/>
        <w:numPr>
          <w:ilvl w:val="0"/>
          <w:numId w:val="1"/>
        </w:numPr>
        <w:rPr>
          <w:rFonts w:asciiTheme="minorHAnsi" w:hAnsiTheme="minorHAnsi" w:cstheme="minorHAnsi"/>
        </w:rPr>
      </w:pPr>
      <w:r>
        <w:rPr>
          <w:rFonts w:asciiTheme="minorHAnsi" w:hAnsiTheme="minorHAnsi" w:cstheme="minorHAnsi"/>
        </w:rPr>
        <w:t>Solomon’s Summary (vs. 1-6)</w:t>
      </w:r>
      <w:r w:rsidR="00F2168E">
        <w:rPr>
          <w:rFonts w:asciiTheme="minorHAnsi" w:hAnsiTheme="minorHAnsi" w:cstheme="minorHAnsi"/>
        </w:rPr>
        <w:t>:</w:t>
      </w:r>
      <w:r>
        <w:rPr>
          <w:rFonts w:asciiTheme="minorHAnsi" w:hAnsiTheme="minorHAnsi" w:cstheme="minorHAnsi"/>
        </w:rPr>
        <w:t xml:space="preserve"> Solomon begins by reminding us </w:t>
      </w:r>
      <w:r w:rsidR="00F2168E">
        <w:rPr>
          <w:rFonts w:asciiTheme="minorHAnsi" w:hAnsiTheme="minorHAnsi" w:cstheme="minorHAnsi"/>
        </w:rPr>
        <w:t>three</w:t>
      </w:r>
      <w:r>
        <w:rPr>
          <w:rFonts w:asciiTheme="minorHAnsi" w:hAnsiTheme="minorHAnsi" w:cstheme="minorHAnsi"/>
        </w:rPr>
        <w:t xml:space="preserve"> important realities. </w:t>
      </w:r>
    </w:p>
    <w:p w:rsidR="006B0F93" w:rsidRDefault="001A1B1B" w:rsidP="006B0F93">
      <w:pPr>
        <w:pStyle w:val="ListParagraph"/>
        <w:numPr>
          <w:ilvl w:val="1"/>
          <w:numId w:val="1"/>
        </w:numPr>
        <w:rPr>
          <w:rFonts w:asciiTheme="minorHAnsi" w:hAnsiTheme="minorHAnsi" w:cstheme="minorHAnsi"/>
        </w:rPr>
      </w:pPr>
      <w:r>
        <w:rPr>
          <w:rFonts w:asciiTheme="minorHAnsi" w:hAnsiTheme="minorHAnsi" w:cstheme="minorHAnsi"/>
        </w:rPr>
        <w:t xml:space="preserve">First, </w:t>
      </w:r>
      <w:r w:rsidRPr="001E18FC">
        <w:rPr>
          <w:rFonts w:asciiTheme="minorHAnsi" w:hAnsiTheme="minorHAnsi" w:cstheme="minorHAnsi"/>
          <w:b/>
          <w:u w:val="single"/>
        </w:rPr>
        <w:t>God is in control</w:t>
      </w:r>
      <w:r>
        <w:rPr>
          <w:rFonts w:asciiTheme="minorHAnsi" w:hAnsiTheme="minorHAnsi" w:cstheme="minorHAnsi"/>
        </w:rPr>
        <w:t xml:space="preserve"> (vs. 1-3).</w:t>
      </w:r>
    </w:p>
    <w:p w:rsidR="001A1B1B" w:rsidRPr="006B0F93" w:rsidRDefault="001A1B1B" w:rsidP="006B0F93">
      <w:pPr>
        <w:pStyle w:val="ListParagraph"/>
        <w:numPr>
          <w:ilvl w:val="2"/>
          <w:numId w:val="1"/>
        </w:numPr>
        <w:rPr>
          <w:rFonts w:asciiTheme="minorHAnsi" w:hAnsiTheme="minorHAnsi" w:cstheme="minorHAnsi"/>
        </w:rPr>
      </w:pPr>
      <w:r w:rsidRPr="006B0F93">
        <w:rPr>
          <w:rFonts w:asciiTheme="minorHAnsi" w:hAnsiTheme="minorHAnsi" w:cstheme="minorHAnsi"/>
        </w:rPr>
        <w:t>We will experience good times – we will experience bad times. But all our times are in the hand of God.</w:t>
      </w:r>
    </w:p>
    <w:p w:rsidR="001A1B1B" w:rsidRPr="001A1B1B" w:rsidRDefault="001A1B1B" w:rsidP="001A1B1B">
      <w:pPr>
        <w:pStyle w:val="ListParagraph"/>
        <w:numPr>
          <w:ilvl w:val="2"/>
          <w:numId w:val="1"/>
        </w:numPr>
        <w:rPr>
          <w:rFonts w:asciiTheme="minorHAnsi" w:hAnsiTheme="minorHAnsi" w:cstheme="minorHAnsi"/>
        </w:rPr>
      </w:pPr>
      <w:r w:rsidRPr="001A1B1B">
        <w:rPr>
          <w:rFonts w:asciiTheme="minorHAnsi" w:hAnsiTheme="minorHAnsi" w:cstheme="minorHAnsi"/>
        </w:rPr>
        <w:t>Some preach that if you give your life to Christ, bad times will not come. Tell that to Paul, tell that to the apostles, tell that to the prophets</w:t>
      </w:r>
      <w:r w:rsidRPr="001A1B1B">
        <w:rPr>
          <w:rFonts w:asciiTheme="minorHAnsi" w:hAnsiTheme="minorHAnsi" w:cstheme="minorHAnsi"/>
        </w:rPr>
        <w:t>.</w:t>
      </w:r>
    </w:p>
    <w:p w:rsidR="001A1B1B" w:rsidRPr="001A1B1B" w:rsidRDefault="001A1B1B" w:rsidP="001A1B1B">
      <w:pPr>
        <w:pStyle w:val="ListParagraph"/>
        <w:numPr>
          <w:ilvl w:val="2"/>
          <w:numId w:val="1"/>
        </w:numPr>
        <w:rPr>
          <w:rFonts w:asciiTheme="minorHAnsi" w:hAnsiTheme="minorHAnsi" w:cstheme="minorHAnsi"/>
        </w:rPr>
      </w:pPr>
      <w:r w:rsidRPr="001A1B1B">
        <w:rPr>
          <w:rFonts w:asciiTheme="minorHAnsi" w:hAnsiTheme="minorHAnsi" w:cstheme="minorHAnsi"/>
        </w:rPr>
        <w:t>When bad times come we must remember that God has allowed them to come. He doesn’t always cause them – but He has allowed them. And God wants to use the bad times to make you better – to make you look more like Christ.</w:t>
      </w:r>
    </w:p>
    <w:p w:rsidR="00F70B05" w:rsidRPr="001A1B1B" w:rsidRDefault="001A1B1B" w:rsidP="001A1B1B">
      <w:pPr>
        <w:pStyle w:val="ListParagraph"/>
        <w:numPr>
          <w:ilvl w:val="1"/>
          <w:numId w:val="1"/>
        </w:numPr>
        <w:rPr>
          <w:rFonts w:asciiTheme="minorHAnsi" w:hAnsiTheme="minorHAnsi" w:cstheme="minorHAnsi"/>
        </w:rPr>
      </w:pPr>
      <w:r w:rsidRPr="001A1B1B">
        <w:rPr>
          <w:rFonts w:asciiTheme="minorHAnsi" w:hAnsiTheme="minorHAnsi" w:cstheme="minorHAnsi"/>
        </w:rPr>
        <w:t xml:space="preserve">Second, </w:t>
      </w:r>
      <w:r w:rsidRPr="001E18FC">
        <w:rPr>
          <w:rFonts w:asciiTheme="minorHAnsi" w:hAnsiTheme="minorHAnsi" w:cstheme="minorHAnsi"/>
          <w:b/>
          <w:u w:val="single"/>
        </w:rPr>
        <w:t>e</w:t>
      </w:r>
      <w:r w:rsidR="00F70B05" w:rsidRPr="001E18FC">
        <w:rPr>
          <w:rFonts w:asciiTheme="minorHAnsi" w:hAnsiTheme="minorHAnsi" w:cstheme="minorHAnsi"/>
          <w:b/>
          <w:u w:val="single"/>
        </w:rPr>
        <w:t xml:space="preserve">veryone </w:t>
      </w:r>
      <w:r w:rsidRPr="001E18FC">
        <w:rPr>
          <w:rFonts w:asciiTheme="minorHAnsi" w:hAnsiTheme="minorHAnsi" w:cstheme="minorHAnsi"/>
          <w:b/>
          <w:u w:val="single"/>
        </w:rPr>
        <w:t>dies</w:t>
      </w:r>
      <w:r w:rsidR="00A46C7E" w:rsidRPr="001A1B1B">
        <w:rPr>
          <w:rFonts w:asciiTheme="minorHAnsi" w:hAnsiTheme="minorHAnsi" w:cstheme="minorHAnsi"/>
        </w:rPr>
        <w:t xml:space="preserve"> </w:t>
      </w:r>
      <w:r w:rsidR="00F70B05" w:rsidRPr="001A1B1B">
        <w:rPr>
          <w:rFonts w:asciiTheme="minorHAnsi" w:hAnsiTheme="minorHAnsi" w:cstheme="minorHAnsi"/>
        </w:rPr>
        <w:t>(vs</w:t>
      </w:r>
      <w:r w:rsidRPr="001A1B1B">
        <w:rPr>
          <w:rFonts w:asciiTheme="minorHAnsi" w:hAnsiTheme="minorHAnsi" w:cstheme="minorHAnsi"/>
        </w:rPr>
        <w:t>.</w:t>
      </w:r>
      <w:r w:rsidR="00F70B05" w:rsidRPr="001A1B1B">
        <w:rPr>
          <w:rFonts w:asciiTheme="minorHAnsi" w:hAnsiTheme="minorHAnsi" w:cstheme="minorHAnsi"/>
        </w:rPr>
        <w:t xml:space="preserve"> </w:t>
      </w:r>
      <w:r w:rsidR="00F2168E">
        <w:rPr>
          <w:rFonts w:asciiTheme="minorHAnsi" w:hAnsiTheme="minorHAnsi" w:cstheme="minorHAnsi"/>
        </w:rPr>
        <w:t>2</w:t>
      </w:r>
      <w:r w:rsidR="00F70B05" w:rsidRPr="001A1B1B">
        <w:rPr>
          <w:rFonts w:asciiTheme="minorHAnsi" w:hAnsiTheme="minorHAnsi" w:cstheme="minorHAnsi"/>
        </w:rPr>
        <w:t>-3)</w:t>
      </w:r>
      <w:r w:rsidRPr="001A1B1B">
        <w:rPr>
          <w:rFonts w:asciiTheme="minorHAnsi" w:hAnsiTheme="minorHAnsi" w:cstheme="minorHAnsi"/>
        </w:rPr>
        <w:t>.</w:t>
      </w:r>
    </w:p>
    <w:p w:rsidR="00F2168E" w:rsidRDefault="00F70B05" w:rsidP="00F2168E">
      <w:pPr>
        <w:pStyle w:val="ListParagraph"/>
        <w:numPr>
          <w:ilvl w:val="2"/>
          <w:numId w:val="1"/>
        </w:numPr>
        <w:rPr>
          <w:rFonts w:asciiTheme="minorHAnsi" w:hAnsiTheme="minorHAnsi" w:cstheme="minorHAnsi"/>
        </w:rPr>
      </w:pPr>
      <w:r w:rsidRPr="006434B2">
        <w:rPr>
          <w:rFonts w:asciiTheme="minorHAnsi" w:hAnsiTheme="minorHAnsi" w:cstheme="minorHAnsi"/>
        </w:rPr>
        <w:t xml:space="preserve">Verses 2-3 – There is “one event” that is common to all men (good and evil). That event is death. </w:t>
      </w:r>
    </w:p>
    <w:p w:rsidR="00F2168E" w:rsidRPr="00F2168E" w:rsidRDefault="00F70B05" w:rsidP="00F2168E">
      <w:pPr>
        <w:pStyle w:val="ListParagraph"/>
        <w:numPr>
          <w:ilvl w:val="2"/>
          <w:numId w:val="7"/>
        </w:numPr>
        <w:rPr>
          <w:rFonts w:asciiTheme="minorHAnsi" w:hAnsiTheme="minorHAnsi" w:cstheme="minorHAnsi"/>
        </w:rPr>
      </w:pPr>
      <w:r w:rsidRPr="00F2168E">
        <w:rPr>
          <w:rFonts w:asciiTheme="minorHAnsi" w:hAnsiTheme="minorHAnsi" w:cstheme="minorHAnsi"/>
        </w:rPr>
        <w:t>Solomon is reminding us of our own mortality</w:t>
      </w:r>
      <w:r w:rsidR="00F2168E">
        <w:rPr>
          <w:rFonts w:asciiTheme="minorHAnsi" w:hAnsiTheme="minorHAnsi" w:cstheme="minorHAnsi"/>
        </w:rPr>
        <w:t xml:space="preserve">. </w:t>
      </w:r>
      <w:r w:rsidR="00F2168E" w:rsidRPr="00F2168E">
        <w:rPr>
          <w:rFonts w:asciiTheme="minorHAnsi" w:hAnsiTheme="minorHAnsi" w:cstheme="minorHAnsi"/>
        </w:rPr>
        <w:t>Solomon points out that rich people die</w:t>
      </w:r>
      <w:r w:rsidR="00F2168E">
        <w:rPr>
          <w:rFonts w:asciiTheme="minorHAnsi" w:hAnsiTheme="minorHAnsi" w:cstheme="minorHAnsi"/>
        </w:rPr>
        <w:t>,</w:t>
      </w:r>
      <w:r w:rsidR="00F2168E" w:rsidRPr="00F2168E">
        <w:rPr>
          <w:rFonts w:asciiTheme="minorHAnsi" w:hAnsiTheme="minorHAnsi" w:cstheme="minorHAnsi"/>
        </w:rPr>
        <w:t xml:space="preserve"> and poor people die. Wicked people die</w:t>
      </w:r>
      <w:r w:rsidR="00F2168E">
        <w:rPr>
          <w:rFonts w:asciiTheme="minorHAnsi" w:hAnsiTheme="minorHAnsi" w:cstheme="minorHAnsi"/>
        </w:rPr>
        <w:t>,</w:t>
      </w:r>
      <w:r w:rsidR="00F2168E" w:rsidRPr="00F2168E">
        <w:rPr>
          <w:rFonts w:asciiTheme="minorHAnsi" w:hAnsiTheme="minorHAnsi" w:cstheme="minorHAnsi"/>
        </w:rPr>
        <w:t xml:space="preserve"> </w:t>
      </w:r>
      <w:r w:rsidR="00F2168E">
        <w:rPr>
          <w:rFonts w:asciiTheme="minorHAnsi" w:hAnsiTheme="minorHAnsi" w:cstheme="minorHAnsi"/>
        </w:rPr>
        <w:t>and r</w:t>
      </w:r>
      <w:r w:rsidR="00F2168E" w:rsidRPr="00F2168E">
        <w:rPr>
          <w:rFonts w:asciiTheme="minorHAnsi" w:hAnsiTheme="minorHAnsi" w:cstheme="minorHAnsi"/>
        </w:rPr>
        <w:t xml:space="preserve">ighteous people die. </w:t>
      </w:r>
    </w:p>
    <w:p w:rsidR="00F70B05" w:rsidRDefault="00F2168E" w:rsidP="00F2168E">
      <w:pPr>
        <w:pStyle w:val="ListParagraph"/>
        <w:numPr>
          <w:ilvl w:val="2"/>
          <w:numId w:val="1"/>
        </w:numPr>
        <w:rPr>
          <w:rFonts w:asciiTheme="minorHAnsi" w:hAnsiTheme="minorHAnsi" w:cstheme="minorHAnsi"/>
        </w:rPr>
      </w:pPr>
      <w:r>
        <w:rPr>
          <w:rFonts w:asciiTheme="minorHAnsi" w:hAnsiTheme="minorHAnsi" w:cstheme="minorHAnsi"/>
        </w:rPr>
        <w:t>I</w:t>
      </w:r>
      <w:r w:rsidR="00F70B05" w:rsidRPr="00F2168E">
        <w:rPr>
          <w:rFonts w:asciiTheme="minorHAnsi" w:hAnsiTheme="minorHAnsi" w:cstheme="minorHAnsi"/>
        </w:rPr>
        <w:t xml:space="preserve">n light of that reality we should strive to make the most of the life God has given us. </w:t>
      </w:r>
      <w:r>
        <w:rPr>
          <w:rFonts w:asciiTheme="minorHAnsi" w:hAnsiTheme="minorHAnsi" w:cstheme="minorHAnsi"/>
        </w:rPr>
        <w:t>Life is short, so don’t waste your life!</w:t>
      </w:r>
    </w:p>
    <w:p w:rsidR="00F70B05" w:rsidRPr="00F2168E" w:rsidRDefault="00F2168E" w:rsidP="00F2168E">
      <w:pPr>
        <w:pStyle w:val="ListParagraph"/>
        <w:numPr>
          <w:ilvl w:val="1"/>
          <w:numId w:val="1"/>
        </w:numPr>
        <w:rPr>
          <w:rFonts w:asciiTheme="minorHAnsi" w:hAnsiTheme="minorHAnsi" w:cstheme="minorHAnsi"/>
        </w:rPr>
      </w:pPr>
      <w:r>
        <w:rPr>
          <w:rFonts w:asciiTheme="minorHAnsi" w:hAnsiTheme="minorHAnsi" w:cstheme="minorHAnsi"/>
        </w:rPr>
        <w:t xml:space="preserve">Third, </w:t>
      </w:r>
      <w:r w:rsidRPr="001E18FC">
        <w:rPr>
          <w:rFonts w:asciiTheme="minorHAnsi" w:hAnsiTheme="minorHAnsi" w:cstheme="minorHAnsi"/>
          <w:b/>
          <w:u w:val="single"/>
        </w:rPr>
        <w:t>o</w:t>
      </w:r>
      <w:r w:rsidR="00F70B05" w:rsidRPr="001E18FC">
        <w:rPr>
          <w:rFonts w:asciiTheme="minorHAnsi" w:hAnsiTheme="minorHAnsi" w:cstheme="minorHAnsi"/>
          <w:b/>
          <w:u w:val="single"/>
        </w:rPr>
        <w:t xml:space="preserve">nly the </w:t>
      </w:r>
      <w:r w:rsidRPr="001E18FC">
        <w:rPr>
          <w:rFonts w:asciiTheme="minorHAnsi" w:hAnsiTheme="minorHAnsi" w:cstheme="minorHAnsi"/>
          <w:b/>
          <w:u w:val="single"/>
        </w:rPr>
        <w:t>living</w:t>
      </w:r>
      <w:r w:rsidR="00A46C7E" w:rsidRPr="001E18FC">
        <w:rPr>
          <w:rFonts w:asciiTheme="minorHAnsi" w:hAnsiTheme="minorHAnsi" w:cstheme="minorHAnsi"/>
          <w:b/>
          <w:u w:val="single"/>
        </w:rPr>
        <w:t xml:space="preserve"> </w:t>
      </w:r>
      <w:r w:rsidR="00F70B05" w:rsidRPr="001E18FC">
        <w:rPr>
          <w:rFonts w:asciiTheme="minorHAnsi" w:hAnsiTheme="minorHAnsi" w:cstheme="minorHAnsi"/>
          <w:b/>
          <w:u w:val="single"/>
        </w:rPr>
        <w:t>can change</w:t>
      </w:r>
      <w:r w:rsidR="00F70B05" w:rsidRPr="00F2168E">
        <w:rPr>
          <w:rFonts w:asciiTheme="minorHAnsi" w:hAnsiTheme="minorHAnsi" w:cstheme="minorHAnsi"/>
        </w:rPr>
        <w:t xml:space="preserve"> (vs</w:t>
      </w:r>
      <w:r>
        <w:rPr>
          <w:rFonts w:asciiTheme="minorHAnsi" w:hAnsiTheme="minorHAnsi" w:cstheme="minorHAnsi"/>
        </w:rPr>
        <w:t>.</w:t>
      </w:r>
      <w:r w:rsidR="00F70B05" w:rsidRPr="00F2168E">
        <w:rPr>
          <w:rFonts w:asciiTheme="minorHAnsi" w:hAnsiTheme="minorHAnsi" w:cstheme="minorHAnsi"/>
        </w:rPr>
        <w:t xml:space="preserve"> 4-6)</w:t>
      </w:r>
      <w:r>
        <w:rPr>
          <w:rFonts w:asciiTheme="minorHAnsi" w:hAnsiTheme="minorHAnsi" w:cstheme="minorHAnsi"/>
        </w:rPr>
        <w:t>.</w:t>
      </w:r>
    </w:p>
    <w:p w:rsidR="00F2168E" w:rsidRDefault="00F2168E" w:rsidP="00F2168E">
      <w:pPr>
        <w:pStyle w:val="ListParagraph"/>
        <w:numPr>
          <w:ilvl w:val="2"/>
          <w:numId w:val="1"/>
        </w:numPr>
        <w:rPr>
          <w:rFonts w:asciiTheme="minorHAnsi" w:hAnsiTheme="minorHAnsi" w:cstheme="minorHAnsi"/>
        </w:rPr>
      </w:pPr>
      <w:r w:rsidRPr="00F2168E">
        <w:rPr>
          <w:rFonts w:asciiTheme="minorHAnsi" w:hAnsiTheme="minorHAnsi" w:cstheme="minorHAnsi"/>
        </w:rPr>
        <w:t>In verse 4, Solomon makes an obvious point: It is better to be a living dog than a dead lion! (Solomon is sarcastic.)</w:t>
      </w:r>
      <w:r>
        <w:rPr>
          <w:rFonts w:asciiTheme="minorHAnsi" w:hAnsiTheme="minorHAnsi" w:cstheme="minorHAnsi"/>
        </w:rPr>
        <w:t xml:space="preserve"> </w:t>
      </w:r>
      <w:r w:rsidRPr="00F2168E">
        <w:rPr>
          <w:rFonts w:asciiTheme="minorHAnsi" w:hAnsiTheme="minorHAnsi" w:cstheme="minorHAnsi"/>
        </w:rPr>
        <w:t xml:space="preserve">Why is it better? </w:t>
      </w:r>
    </w:p>
    <w:p w:rsidR="00F2168E" w:rsidRPr="00F2168E" w:rsidRDefault="00F2168E" w:rsidP="00F2168E">
      <w:pPr>
        <w:pStyle w:val="ListParagraph"/>
        <w:numPr>
          <w:ilvl w:val="2"/>
          <w:numId w:val="1"/>
        </w:numPr>
        <w:rPr>
          <w:rFonts w:asciiTheme="minorHAnsi" w:hAnsiTheme="minorHAnsi" w:cstheme="minorHAnsi"/>
        </w:rPr>
      </w:pPr>
      <w:r w:rsidRPr="00F2168E">
        <w:rPr>
          <w:rFonts w:asciiTheme="minorHAnsi" w:hAnsiTheme="minorHAnsi" w:cstheme="minorHAnsi"/>
        </w:rPr>
        <w:t>V</w:t>
      </w:r>
      <w:r>
        <w:rPr>
          <w:rFonts w:asciiTheme="minorHAnsi" w:hAnsiTheme="minorHAnsi" w:cstheme="minorHAnsi"/>
        </w:rPr>
        <w:t>s.</w:t>
      </w:r>
      <w:r w:rsidRPr="00F2168E">
        <w:rPr>
          <w:rFonts w:asciiTheme="minorHAnsi" w:hAnsiTheme="minorHAnsi" w:cstheme="minorHAnsi"/>
        </w:rPr>
        <w:t xml:space="preserve"> 5-6</w:t>
      </w:r>
      <w:r>
        <w:rPr>
          <w:rFonts w:asciiTheme="minorHAnsi" w:hAnsiTheme="minorHAnsi" w:cstheme="minorHAnsi"/>
        </w:rPr>
        <w:t>:</w:t>
      </w:r>
      <w:r w:rsidRPr="00F2168E">
        <w:rPr>
          <w:rFonts w:asciiTheme="minorHAnsi" w:hAnsiTheme="minorHAnsi" w:cstheme="minorHAnsi"/>
        </w:rPr>
        <w:t xml:space="preserve"> </w:t>
      </w:r>
      <w:r>
        <w:rPr>
          <w:rFonts w:asciiTheme="minorHAnsi" w:hAnsiTheme="minorHAnsi" w:cstheme="minorHAnsi"/>
        </w:rPr>
        <w:t>It</w:t>
      </w:r>
      <w:r w:rsidRPr="00F2168E">
        <w:rPr>
          <w:rFonts w:asciiTheme="minorHAnsi" w:hAnsiTheme="minorHAnsi" w:cstheme="minorHAnsi"/>
        </w:rPr>
        <w:t xml:space="preserve"> is better because once we die there is nothing more we can do. </w:t>
      </w:r>
    </w:p>
    <w:p w:rsidR="00F2168E" w:rsidRPr="00F2168E" w:rsidRDefault="00F2168E" w:rsidP="00F2168E">
      <w:pPr>
        <w:pStyle w:val="ListParagraph"/>
        <w:numPr>
          <w:ilvl w:val="2"/>
          <w:numId w:val="1"/>
        </w:numPr>
        <w:rPr>
          <w:rFonts w:asciiTheme="minorHAnsi" w:hAnsiTheme="minorHAnsi" w:cstheme="minorHAnsi"/>
        </w:rPr>
      </w:pPr>
      <w:r w:rsidRPr="00F2168E">
        <w:rPr>
          <w:rFonts w:asciiTheme="minorHAnsi" w:hAnsiTheme="minorHAnsi" w:cstheme="minorHAnsi"/>
        </w:rPr>
        <w:t xml:space="preserve">No matter how bad your life has been – you are still alive! No matter your current circumstances – you are still here – you can still do something about it. </w:t>
      </w:r>
    </w:p>
    <w:p w:rsidR="00F2168E" w:rsidRDefault="00F2168E" w:rsidP="00F2168E">
      <w:pPr>
        <w:pStyle w:val="ListParagraph"/>
        <w:numPr>
          <w:ilvl w:val="2"/>
          <w:numId w:val="1"/>
        </w:numPr>
        <w:rPr>
          <w:rFonts w:asciiTheme="minorHAnsi" w:hAnsiTheme="minorHAnsi" w:cstheme="minorHAnsi"/>
        </w:rPr>
      </w:pPr>
      <w:r w:rsidRPr="00F2168E">
        <w:rPr>
          <w:rFonts w:asciiTheme="minorHAnsi" w:hAnsiTheme="minorHAnsi" w:cstheme="minorHAnsi"/>
        </w:rPr>
        <w:t xml:space="preserve">Solomon is challenging us to take personal responsibility for our lives. </w:t>
      </w:r>
    </w:p>
    <w:p w:rsidR="00F2168E" w:rsidRPr="00F2168E" w:rsidRDefault="00F2168E" w:rsidP="00F2168E">
      <w:pPr>
        <w:pStyle w:val="ListParagraph"/>
        <w:numPr>
          <w:ilvl w:val="2"/>
          <w:numId w:val="1"/>
        </w:numPr>
        <w:rPr>
          <w:rFonts w:asciiTheme="minorHAnsi" w:hAnsiTheme="minorHAnsi" w:cstheme="minorHAnsi"/>
        </w:rPr>
      </w:pPr>
      <w:r w:rsidRPr="00F2168E">
        <w:rPr>
          <w:rFonts w:asciiTheme="minorHAnsi" w:hAnsiTheme="minorHAnsi" w:cstheme="minorHAnsi"/>
        </w:rPr>
        <w:t>We live in a world that blames everyone else for their problems. Nothing is ever your fault. We blame our boss, our spouse, our teachers, our coaches…our past!</w:t>
      </w:r>
    </w:p>
    <w:p w:rsidR="00F2168E" w:rsidRPr="00F2168E" w:rsidRDefault="00F2168E" w:rsidP="00F2168E">
      <w:pPr>
        <w:pStyle w:val="ListParagraph"/>
        <w:numPr>
          <w:ilvl w:val="2"/>
          <w:numId w:val="1"/>
        </w:numPr>
        <w:rPr>
          <w:rFonts w:asciiTheme="minorHAnsi" w:hAnsiTheme="minorHAnsi" w:cstheme="minorHAnsi"/>
        </w:rPr>
      </w:pPr>
      <w:r w:rsidRPr="00F2168E">
        <w:rPr>
          <w:rFonts w:asciiTheme="minorHAnsi" w:hAnsiTheme="minorHAnsi" w:cstheme="minorHAnsi"/>
        </w:rPr>
        <w:t>As long as it is everyone else’s fault we will never accomplish anything.</w:t>
      </w:r>
    </w:p>
    <w:p w:rsidR="00F70B05" w:rsidRPr="00F2168E" w:rsidRDefault="00F2168E" w:rsidP="00F2168E">
      <w:pPr>
        <w:pStyle w:val="ListParagraph"/>
        <w:numPr>
          <w:ilvl w:val="2"/>
          <w:numId w:val="1"/>
        </w:numPr>
        <w:rPr>
          <w:rFonts w:asciiTheme="minorHAnsi" w:hAnsiTheme="minorHAnsi" w:cstheme="minorHAnsi"/>
        </w:rPr>
      </w:pPr>
      <w:r w:rsidRPr="00F2168E">
        <w:rPr>
          <w:rFonts w:asciiTheme="minorHAnsi" w:hAnsiTheme="minorHAnsi" w:cstheme="minorHAnsi"/>
        </w:rPr>
        <w:t>Solomon says as long as you are living there is something you can do! Take control of your life!</w:t>
      </w:r>
    </w:p>
    <w:p w:rsidR="00F70B05" w:rsidRPr="00F2168E" w:rsidRDefault="00F2168E" w:rsidP="00F70B05">
      <w:pPr>
        <w:pStyle w:val="ListParagraph"/>
        <w:numPr>
          <w:ilvl w:val="0"/>
          <w:numId w:val="1"/>
        </w:numPr>
        <w:rPr>
          <w:rFonts w:asciiTheme="minorHAnsi" w:hAnsiTheme="minorHAnsi" w:cstheme="minorHAnsi"/>
        </w:rPr>
      </w:pPr>
      <w:r>
        <w:rPr>
          <w:rFonts w:asciiTheme="minorHAnsi" w:hAnsiTheme="minorHAnsi" w:cstheme="minorHAnsi"/>
        </w:rPr>
        <w:lastRenderedPageBreak/>
        <w:t xml:space="preserve">Solomon’s Counsel </w:t>
      </w:r>
      <w:r w:rsidR="00F70B05" w:rsidRPr="00F2168E">
        <w:rPr>
          <w:rFonts w:asciiTheme="minorHAnsi" w:hAnsiTheme="minorHAnsi" w:cstheme="minorHAnsi"/>
        </w:rPr>
        <w:t>(vs</w:t>
      </w:r>
      <w:r>
        <w:rPr>
          <w:rFonts w:asciiTheme="minorHAnsi" w:hAnsiTheme="minorHAnsi" w:cstheme="minorHAnsi"/>
        </w:rPr>
        <w:t>.</w:t>
      </w:r>
      <w:r w:rsidR="00F70B05" w:rsidRPr="00F2168E">
        <w:rPr>
          <w:rFonts w:asciiTheme="minorHAnsi" w:hAnsiTheme="minorHAnsi" w:cstheme="minorHAnsi"/>
        </w:rPr>
        <w:t xml:space="preserve"> 7-10)</w:t>
      </w:r>
      <w:r>
        <w:rPr>
          <w:rFonts w:asciiTheme="minorHAnsi" w:hAnsiTheme="minorHAnsi" w:cstheme="minorHAnsi"/>
        </w:rPr>
        <w:t xml:space="preserve">: In light of these three realities, what can we do to make a meaningful life? He provides four practical applications for us to consider and apply. </w:t>
      </w:r>
    </w:p>
    <w:p w:rsidR="00DE7A66" w:rsidRDefault="00A46C7E" w:rsidP="00DE7A66">
      <w:pPr>
        <w:pStyle w:val="ListParagraph"/>
        <w:numPr>
          <w:ilvl w:val="1"/>
          <w:numId w:val="2"/>
        </w:numPr>
        <w:contextualSpacing w:val="0"/>
        <w:rPr>
          <w:rFonts w:asciiTheme="minorHAnsi" w:hAnsiTheme="minorHAnsi" w:cstheme="minorHAnsi"/>
        </w:rPr>
      </w:pPr>
      <w:r w:rsidRPr="006434B2">
        <w:rPr>
          <w:rFonts w:asciiTheme="minorHAnsi" w:hAnsiTheme="minorHAnsi" w:cstheme="minorHAnsi"/>
        </w:rPr>
        <w:t>Verse 7</w:t>
      </w:r>
      <w:r w:rsidR="001E18FC">
        <w:rPr>
          <w:rFonts w:asciiTheme="minorHAnsi" w:hAnsiTheme="minorHAnsi" w:cstheme="minorHAnsi"/>
        </w:rPr>
        <w:t>:</w:t>
      </w:r>
      <w:r w:rsidRPr="006434B2">
        <w:rPr>
          <w:rFonts w:asciiTheme="minorHAnsi" w:hAnsiTheme="minorHAnsi" w:cstheme="minorHAnsi"/>
        </w:rPr>
        <w:t xml:space="preserve"> </w:t>
      </w:r>
      <w:r w:rsidR="003F27D4">
        <w:rPr>
          <w:rFonts w:asciiTheme="minorHAnsi" w:hAnsiTheme="minorHAnsi" w:cstheme="minorHAnsi"/>
          <w:b/>
          <w:u w:val="single"/>
        </w:rPr>
        <w:t>Eat a meal with family and friends.</w:t>
      </w:r>
      <w:r w:rsidRPr="006434B2">
        <w:rPr>
          <w:rFonts w:asciiTheme="minorHAnsi" w:hAnsiTheme="minorHAnsi" w:cstheme="minorHAnsi"/>
        </w:rPr>
        <w:t xml:space="preserve"> </w:t>
      </w:r>
    </w:p>
    <w:p w:rsidR="00DE7A66" w:rsidRDefault="003F27D4" w:rsidP="00DE7A66">
      <w:pPr>
        <w:pStyle w:val="ListParagraph"/>
        <w:numPr>
          <w:ilvl w:val="2"/>
          <w:numId w:val="2"/>
        </w:numPr>
        <w:contextualSpacing w:val="0"/>
        <w:rPr>
          <w:rFonts w:asciiTheme="minorHAnsi" w:hAnsiTheme="minorHAnsi" w:cstheme="minorHAnsi"/>
        </w:rPr>
      </w:pPr>
      <w:r w:rsidRPr="00DE7A66">
        <w:rPr>
          <w:rFonts w:asciiTheme="minorHAnsi" w:hAnsiTheme="minorHAnsi" w:cstheme="minorHAnsi"/>
        </w:rPr>
        <w:t xml:space="preserve">Notice he begins with </w:t>
      </w:r>
      <w:r w:rsidR="00A46C7E" w:rsidRPr="00DE7A66">
        <w:rPr>
          <w:rFonts w:asciiTheme="minorHAnsi" w:hAnsiTheme="minorHAnsi" w:cstheme="minorHAnsi"/>
        </w:rPr>
        <w:t>“Go…” – do this, don’t be sluggish, this is God’s best for you!</w:t>
      </w:r>
    </w:p>
    <w:p w:rsidR="00DE7A66" w:rsidRDefault="00A46C7E" w:rsidP="00DE7A66">
      <w:pPr>
        <w:pStyle w:val="ListParagraph"/>
        <w:numPr>
          <w:ilvl w:val="2"/>
          <w:numId w:val="2"/>
        </w:numPr>
        <w:contextualSpacing w:val="0"/>
        <w:rPr>
          <w:rFonts w:asciiTheme="minorHAnsi" w:hAnsiTheme="minorHAnsi" w:cstheme="minorHAnsi"/>
        </w:rPr>
      </w:pPr>
      <w:r w:rsidRPr="00DE7A66">
        <w:rPr>
          <w:rFonts w:asciiTheme="minorHAnsi" w:hAnsiTheme="minorHAnsi" w:cstheme="minorHAnsi"/>
        </w:rPr>
        <w:t>Eating and drinking is not pictured here as fatalistic and like a party scene, but RATHER as simply enjoying the blessings that God has provided.</w:t>
      </w:r>
    </w:p>
    <w:p w:rsidR="00DE7A66" w:rsidRDefault="00A46C7E" w:rsidP="00DE7A66">
      <w:pPr>
        <w:pStyle w:val="ListParagraph"/>
        <w:numPr>
          <w:ilvl w:val="2"/>
          <w:numId w:val="2"/>
        </w:numPr>
        <w:contextualSpacing w:val="0"/>
        <w:rPr>
          <w:rFonts w:asciiTheme="minorHAnsi" w:hAnsiTheme="minorHAnsi" w:cstheme="minorHAnsi"/>
        </w:rPr>
      </w:pPr>
      <w:r w:rsidRPr="00DE7A66">
        <w:rPr>
          <w:rFonts w:asciiTheme="minorHAnsi" w:hAnsiTheme="minorHAnsi" w:cstheme="minorHAnsi"/>
        </w:rPr>
        <w:t>Prov</w:t>
      </w:r>
      <w:r w:rsidR="001E18FC" w:rsidRPr="00DE7A66">
        <w:rPr>
          <w:rFonts w:asciiTheme="minorHAnsi" w:hAnsiTheme="minorHAnsi" w:cstheme="minorHAnsi"/>
        </w:rPr>
        <w:t>erbs</w:t>
      </w:r>
      <w:r w:rsidRPr="00DE7A66">
        <w:rPr>
          <w:rFonts w:asciiTheme="minorHAnsi" w:hAnsiTheme="minorHAnsi" w:cstheme="minorHAnsi"/>
        </w:rPr>
        <w:t xml:space="preserve"> 15:1</w:t>
      </w:r>
      <w:r w:rsidR="003F27D4" w:rsidRPr="00DE7A66">
        <w:rPr>
          <w:rFonts w:asciiTheme="minorHAnsi" w:hAnsiTheme="minorHAnsi" w:cstheme="minorHAnsi"/>
        </w:rPr>
        <w:t>5</w:t>
      </w:r>
      <w:r w:rsidRPr="00DE7A66">
        <w:rPr>
          <w:rFonts w:asciiTheme="minorHAnsi" w:hAnsiTheme="minorHAnsi" w:cstheme="minorHAnsi"/>
        </w:rPr>
        <w:t xml:space="preserve">-17 </w:t>
      </w:r>
      <w:r w:rsidR="003F27D4" w:rsidRPr="00DE7A66">
        <w:rPr>
          <w:rFonts w:asciiTheme="minorHAnsi" w:hAnsiTheme="minorHAnsi" w:cstheme="minorHAnsi"/>
        </w:rPr>
        <w:t>describes the contentment that a good meal can provide.</w:t>
      </w:r>
      <w:r w:rsidRPr="00DE7A66">
        <w:rPr>
          <w:rFonts w:asciiTheme="minorHAnsi" w:hAnsiTheme="minorHAnsi" w:cstheme="minorHAnsi"/>
        </w:rPr>
        <w:t xml:space="preserve"> </w:t>
      </w:r>
      <w:r w:rsidR="003F27D4" w:rsidRPr="00DE7A66">
        <w:rPr>
          <w:rFonts w:asciiTheme="minorHAnsi" w:hAnsiTheme="minorHAnsi" w:cstheme="minorHAnsi"/>
        </w:rPr>
        <w:t xml:space="preserve">This was common in that Jewish culture (&amp; common today in many cultures around the world. </w:t>
      </w:r>
    </w:p>
    <w:p w:rsidR="001E18FC" w:rsidRPr="00DE7A66" w:rsidRDefault="003F27D4" w:rsidP="00DE7A66">
      <w:pPr>
        <w:pStyle w:val="ListParagraph"/>
        <w:numPr>
          <w:ilvl w:val="2"/>
          <w:numId w:val="2"/>
        </w:numPr>
        <w:contextualSpacing w:val="0"/>
        <w:rPr>
          <w:rFonts w:asciiTheme="minorHAnsi" w:hAnsiTheme="minorHAnsi" w:cstheme="minorHAnsi"/>
        </w:rPr>
      </w:pPr>
      <w:r w:rsidRPr="00DE7A66">
        <w:rPr>
          <w:rFonts w:asciiTheme="minorHAnsi" w:hAnsiTheme="minorHAnsi" w:cstheme="minorHAnsi"/>
        </w:rPr>
        <w:t xml:space="preserve">For too many Americans, dinner is eating in the car on the way to practice. </w:t>
      </w:r>
      <w:r w:rsidR="00F85B66" w:rsidRPr="00DE7A66">
        <w:rPr>
          <w:rFonts w:asciiTheme="minorHAnsi" w:hAnsiTheme="minorHAnsi" w:cstheme="minorHAnsi"/>
        </w:rPr>
        <w:t xml:space="preserve">We are often too busy to slow down and enjoy meaningful fellowship with family and friends. If you want your life to count, this will be a priority. </w:t>
      </w:r>
    </w:p>
    <w:p w:rsidR="00DE7A66" w:rsidRDefault="00A46C7E" w:rsidP="00DE7A66">
      <w:pPr>
        <w:pStyle w:val="ListParagraph"/>
        <w:numPr>
          <w:ilvl w:val="1"/>
          <w:numId w:val="2"/>
        </w:numPr>
        <w:contextualSpacing w:val="0"/>
        <w:rPr>
          <w:rFonts w:asciiTheme="minorHAnsi" w:hAnsiTheme="minorHAnsi" w:cstheme="minorHAnsi"/>
        </w:rPr>
      </w:pPr>
      <w:r w:rsidRPr="006434B2">
        <w:rPr>
          <w:rFonts w:asciiTheme="minorHAnsi" w:hAnsiTheme="minorHAnsi" w:cstheme="minorHAnsi"/>
        </w:rPr>
        <w:t>Verse 8</w:t>
      </w:r>
      <w:r w:rsidR="001E18FC">
        <w:rPr>
          <w:rFonts w:asciiTheme="minorHAnsi" w:hAnsiTheme="minorHAnsi" w:cstheme="minorHAnsi"/>
        </w:rPr>
        <w:t>:</w:t>
      </w:r>
      <w:r w:rsidRPr="006434B2">
        <w:rPr>
          <w:rFonts w:asciiTheme="minorHAnsi" w:hAnsiTheme="minorHAnsi" w:cstheme="minorHAnsi"/>
        </w:rPr>
        <w:t xml:space="preserve"> </w:t>
      </w:r>
      <w:r w:rsidR="00F85B66">
        <w:rPr>
          <w:rFonts w:asciiTheme="minorHAnsi" w:hAnsiTheme="minorHAnsi" w:cstheme="minorHAnsi"/>
          <w:b/>
          <w:u w:val="single"/>
        </w:rPr>
        <w:t>Take comfort and be content with God’s provisions.</w:t>
      </w:r>
      <w:r w:rsidRPr="006434B2">
        <w:rPr>
          <w:rFonts w:asciiTheme="minorHAnsi" w:hAnsiTheme="minorHAnsi" w:cstheme="minorHAnsi"/>
        </w:rPr>
        <w:t xml:space="preserve"> </w:t>
      </w:r>
    </w:p>
    <w:p w:rsidR="00DE7A66" w:rsidRDefault="00A46C7E" w:rsidP="00DE7A66">
      <w:pPr>
        <w:pStyle w:val="ListParagraph"/>
        <w:numPr>
          <w:ilvl w:val="2"/>
          <w:numId w:val="2"/>
        </w:numPr>
        <w:contextualSpacing w:val="0"/>
        <w:rPr>
          <w:rFonts w:asciiTheme="minorHAnsi" w:hAnsiTheme="minorHAnsi" w:cstheme="minorHAnsi"/>
        </w:rPr>
      </w:pPr>
      <w:r w:rsidRPr="00DE7A66">
        <w:rPr>
          <w:rFonts w:asciiTheme="minorHAnsi" w:hAnsiTheme="minorHAnsi" w:cstheme="minorHAnsi"/>
        </w:rPr>
        <w:t xml:space="preserve">White garments &amp; oil would have provided great comfort in a harsh climate. </w:t>
      </w:r>
    </w:p>
    <w:p w:rsidR="00DE7A66" w:rsidRDefault="00A46C7E" w:rsidP="00DE7A66">
      <w:pPr>
        <w:pStyle w:val="ListParagraph"/>
        <w:numPr>
          <w:ilvl w:val="2"/>
          <w:numId w:val="2"/>
        </w:numPr>
        <w:contextualSpacing w:val="0"/>
        <w:rPr>
          <w:rFonts w:asciiTheme="minorHAnsi" w:hAnsiTheme="minorHAnsi" w:cstheme="minorHAnsi"/>
        </w:rPr>
      </w:pPr>
      <w:r w:rsidRPr="00DE7A66">
        <w:rPr>
          <w:rFonts w:asciiTheme="minorHAnsi" w:hAnsiTheme="minorHAnsi" w:cstheme="minorHAnsi"/>
        </w:rPr>
        <w:t>Food, clothing and shelter are God’s provision for the man/woman who seeks God’s way first.</w:t>
      </w:r>
      <w:r w:rsidR="00F85B66" w:rsidRPr="00DE7A66">
        <w:rPr>
          <w:rFonts w:asciiTheme="minorHAnsi" w:hAnsiTheme="minorHAnsi" w:cstheme="minorHAnsi"/>
        </w:rPr>
        <w:t xml:space="preserve"> And we can trust God to always provide for our needs. Rest in this truth. Instead, many of us live lives full of discontentment. </w:t>
      </w:r>
    </w:p>
    <w:p w:rsidR="00DE7A66" w:rsidRDefault="00A46C7E" w:rsidP="00DE7A66">
      <w:pPr>
        <w:pStyle w:val="ListParagraph"/>
        <w:numPr>
          <w:ilvl w:val="2"/>
          <w:numId w:val="2"/>
        </w:numPr>
        <w:contextualSpacing w:val="0"/>
        <w:rPr>
          <w:rFonts w:asciiTheme="minorHAnsi" w:hAnsiTheme="minorHAnsi" w:cstheme="minorHAnsi"/>
        </w:rPr>
      </w:pPr>
      <w:r w:rsidRPr="00DE7A66">
        <w:rPr>
          <w:rFonts w:asciiTheme="minorHAnsi" w:hAnsiTheme="minorHAnsi" w:cstheme="minorHAnsi"/>
        </w:rPr>
        <w:t xml:space="preserve">Group exercise idea. 1) Read Matthew 6:25-34. 2) As you read the passage, answer the following 2 questions: </w:t>
      </w:r>
    </w:p>
    <w:p w:rsidR="00DE7A66" w:rsidRDefault="00A46C7E" w:rsidP="00DE7A66">
      <w:pPr>
        <w:pStyle w:val="ListParagraph"/>
        <w:numPr>
          <w:ilvl w:val="3"/>
          <w:numId w:val="2"/>
        </w:numPr>
        <w:contextualSpacing w:val="0"/>
        <w:rPr>
          <w:rFonts w:asciiTheme="minorHAnsi" w:hAnsiTheme="minorHAnsi" w:cstheme="minorHAnsi"/>
        </w:rPr>
      </w:pPr>
      <w:r w:rsidRPr="00DE7A66">
        <w:rPr>
          <w:rFonts w:asciiTheme="minorHAnsi" w:hAnsiTheme="minorHAnsi" w:cstheme="minorHAnsi"/>
        </w:rPr>
        <w:t xml:space="preserve">What are my responsibilities in this passage? Don’t worry about my needs (25), </w:t>
      </w:r>
      <w:r w:rsidR="003F27D4" w:rsidRPr="00DE7A66">
        <w:rPr>
          <w:rFonts w:asciiTheme="minorHAnsi" w:hAnsiTheme="minorHAnsi" w:cstheme="minorHAnsi"/>
        </w:rPr>
        <w:t>r</w:t>
      </w:r>
      <w:r w:rsidRPr="00DE7A66">
        <w:rPr>
          <w:rFonts w:asciiTheme="minorHAnsi" w:hAnsiTheme="minorHAnsi" w:cstheme="minorHAnsi"/>
        </w:rPr>
        <w:t xml:space="preserve">ealize my limitations and need for God (27), </w:t>
      </w:r>
      <w:r w:rsidR="003F27D4" w:rsidRPr="00DE7A66">
        <w:rPr>
          <w:rFonts w:asciiTheme="minorHAnsi" w:hAnsiTheme="minorHAnsi" w:cstheme="minorHAnsi"/>
        </w:rPr>
        <w:t>p</w:t>
      </w:r>
      <w:r w:rsidRPr="00DE7A66">
        <w:rPr>
          <w:rFonts w:asciiTheme="minorHAnsi" w:hAnsiTheme="minorHAnsi" w:cstheme="minorHAnsi"/>
        </w:rPr>
        <w:t xml:space="preserve">ut God’s Word &amp; Work FIRST in my life (33), </w:t>
      </w:r>
      <w:r w:rsidR="003F27D4" w:rsidRPr="00DE7A66">
        <w:rPr>
          <w:rFonts w:asciiTheme="minorHAnsi" w:hAnsiTheme="minorHAnsi" w:cstheme="minorHAnsi"/>
        </w:rPr>
        <w:t>d</w:t>
      </w:r>
      <w:r w:rsidRPr="00DE7A66">
        <w:rPr>
          <w:rFonts w:asciiTheme="minorHAnsi" w:hAnsiTheme="minorHAnsi" w:cstheme="minorHAnsi"/>
        </w:rPr>
        <w:t xml:space="preserve">on’t be overly concerned about the future – instead focus on obeying God today (34). </w:t>
      </w:r>
    </w:p>
    <w:p w:rsidR="00DE7A66" w:rsidRDefault="00A46C7E" w:rsidP="00DE7A66">
      <w:pPr>
        <w:pStyle w:val="ListParagraph"/>
        <w:numPr>
          <w:ilvl w:val="3"/>
          <w:numId w:val="2"/>
        </w:numPr>
        <w:contextualSpacing w:val="0"/>
        <w:rPr>
          <w:rFonts w:asciiTheme="minorHAnsi" w:hAnsiTheme="minorHAnsi" w:cstheme="minorHAnsi"/>
        </w:rPr>
      </w:pPr>
      <w:r w:rsidRPr="00DE7A66">
        <w:rPr>
          <w:rFonts w:asciiTheme="minorHAnsi" w:hAnsiTheme="minorHAnsi" w:cstheme="minorHAnsi"/>
        </w:rPr>
        <w:t>What are God’s responsibilities in this passage? Hint – v. 26, 30, 33.</w:t>
      </w:r>
    </w:p>
    <w:p w:rsidR="001E18FC" w:rsidRPr="00DE7A66" w:rsidRDefault="001E18FC" w:rsidP="00DE7A66">
      <w:pPr>
        <w:pStyle w:val="ListParagraph"/>
        <w:numPr>
          <w:ilvl w:val="2"/>
          <w:numId w:val="2"/>
        </w:numPr>
        <w:contextualSpacing w:val="0"/>
        <w:rPr>
          <w:rFonts w:asciiTheme="minorHAnsi" w:hAnsiTheme="minorHAnsi" w:cstheme="minorHAnsi"/>
        </w:rPr>
      </w:pPr>
      <w:r w:rsidRPr="00DE7A66">
        <w:rPr>
          <w:rFonts w:asciiTheme="minorHAnsi" w:hAnsiTheme="minorHAnsi" w:cstheme="minorHAnsi"/>
        </w:rPr>
        <w:t xml:space="preserve">Discuss: How do we often get Jesus’s teaching backwards in our lives? </w:t>
      </w:r>
    </w:p>
    <w:p w:rsidR="00A46C7E" w:rsidRPr="006434B2" w:rsidRDefault="00A46C7E" w:rsidP="00A46C7E">
      <w:pPr>
        <w:pStyle w:val="ListParagraph"/>
        <w:numPr>
          <w:ilvl w:val="1"/>
          <w:numId w:val="2"/>
        </w:numPr>
        <w:contextualSpacing w:val="0"/>
        <w:rPr>
          <w:rFonts w:asciiTheme="minorHAnsi" w:hAnsiTheme="minorHAnsi" w:cstheme="minorHAnsi"/>
        </w:rPr>
      </w:pPr>
      <w:r w:rsidRPr="006434B2">
        <w:rPr>
          <w:rFonts w:asciiTheme="minorHAnsi" w:hAnsiTheme="minorHAnsi" w:cstheme="minorHAnsi"/>
        </w:rPr>
        <w:t>Verse 9</w:t>
      </w:r>
      <w:r w:rsidR="001E18FC">
        <w:rPr>
          <w:rFonts w:asciiTheme="minorHAnsi" w:hAnsiTheme="minorHAnsi" w:cstheme="minorHAnsi"/>
        </w:rPr>
        <w:t>:</w:t>
      </w:r>
      <w:r w:rsidRPr="006434B2">
        <w:rPr>
          <w:rFonts w:asciiTheme="minorHAnsi" w:hAnsiTheme="minorHAnsi" w:cstheme="minorHAnsi"/>
        </w:rPr>
        <w:t xml:space="preserve"> </w:t>
      </w:r>
      <w:r w:rsidRPr="00F85B66">
        <w:rPr>
          <w:rFonts w:asciiTheme="minorHAnsi" w:hAnsiTheme="minorHAnsi" w:cstheme="minorHAnsi"/>
          <w:b/>
          <w:u w:val="single"/>
        </w:rPr>
        <w:t>Focus on your spouse</w:t>
      </w:r>
      <w:r w:rsidR="00F85B66">
        <w:rPr>
          <w:rFonts w:asciiTheme="minorHAnsi" w:hAnsiTheme="minorHAnsi" w:cstheme="minorHAnsi"/>
        </w:rPr>
        <w:t>.</w:t>
      </w:r>
    </w:p>
    <w:p w:rsidR="00A46C7E" w:rsidRPr="00F2168E" w:rsidRDefault="00F85B66" w:rsidP="00F2168E">
      <w:pPr>
        <w:pStyle w:val="ListParagraph"/>
        <w:numPr>
          <w:ilvl w:val="0"/>
          <w:numId w:val="4"/>
        </w:numPr>
        <w:contextualSpacing w:val="0"/>
        <w:rPr>
          <w:rFonts w:asciiTheme="minorHAnsi" w:hAnsiTheme="minorHAnsi" w:cstheme="minorHAnsi"/>
        </w:rPr>
      </w:pPr>
      <w:r>
        <w:rPr>
          <w:rFonts w:asciiTheme="minorHAnsi" w:hAnsiTheme="minorHAnsi" w:cstheme="minorHAnsi"/>
        </w:rPr>
        <w:t xml:space="preserve">Marriage is the most important earthly relationship. </w:t>
      </w:r>
      <w:r w:rsidR="00A46C7E" w:rsidRPr="006434B2">
        <w:rPr>
          <w:rFonts w:asciiTheme="minorHAnsi" w:hAnsiTheme="minorHAnsi" w:cstheme="minorHAnsi"/>
        </w:rPr>
        <w:t xml:space="preserve">Marriage can be a </w:t>
      </w:r>
      <w:r>
        <w:rPr>
          <w:rFonts w:asciiTheme="minorHAnsi" w:hAnsiTheme="minorHAnsi" w:cstheme="minorHAnsi"/>
        </w:rPr>
        <w:t>huge</w:t>
      </w:r>
      <w:r w:rsidR="00A46C7E" w:rsidRPr="006434B2">
        <w:rPr>
          <w:rFonts w:asciiTheme="minorHAnsi" w:hAnsiTheme="minorHAnsi" w:cstheme="minorHAnsi"/>
        </w:rPr>
        <w:t xml:space="preserve"> solace, comfort, sanctuary in the middle of the frustrations of life.</w:t>
      </w:r>
      <w:r w:rsidR="00F2168E">
        <w:rPr>
          <w:rFonts w:asciiTheme="minorHAnsi" w:hAnsiTheme="minorHAnsi" w:cstheme="minorHAnsi"/>
        </w:rPr>
        <w:t xml:space="preserve"> </w:t>
      </w:r>
      <w:r w:rsidR="00A46C7E" w:rsidRPr="00F2168E">
        <w:rPr>
          <w:rFonts w:asciiTheme="minorHAnsi" w:hAnsiTheme="minorHAnsi" w:cstheme="minorHAnsi"/>
        </w:rPr>
        <w:t>“</w:t>
      </w:r>
      <w:r w:rsidR="00F2168E" w:rsidRPr="00F2168E">
        <w:rPr>
          <w:rFonts w:asciiTheme="minorHAnsi" w:hAnsiTheme="minorHAnsi" w:cstheme="minorHAnsi"/>
        </w:rPr>
        <w:t>A</w:t>
      </w:r>
      <w:r w:rsidR="00A46C7E" w:rsidRPr="00F2168E">
        <w:rPr>
          <w:rFonts w:asciiTheme="minorHAnsi" w:hAnsiTheme="minorHAnsi" w:cstheme="minorHAnsi"/>
        </w:rPr>
        <w:t>ll the day of the life” – this is to be a life-long love.</w:t>
      </w:r>
    </w:p>
    <w:p w:rsidR="00A46C7E" w:rsidRDefault="00F2168E" w:rsidP="00A46C7E">
      <w:pPr>
        <w:pStyle w:val="ListParagraph"/>
        <w:numPr>
          <w:ilvl w:val="0"/>
          <w:numId w:val="4"/>
        </w:numPr>
        <w:contextualSpacing w:val="0"/>
        <w:rPr>
          <w:rFonts w:asciiTheme="minorHAnsi" w:hAnsiTheme="minorHAnsi" w:cstheme="minorHAnsi"/>
        </w:rPr>
      </w:pPr>
      <w:r>
        <w:rPr>
          <w:rFonts w:asciiTheme="minorHAnsi" w:hAnsiTheme="minorHAnsi" w:cstheme="minorHAnsi"/>
        </w:rPr>
        <w:t xml:space="preserve">Discuss: </w:t>
      </w:r>
      <w:r w:rsidR="00A46C7E" w:rsidRPr="006434B2">
        <w:rPr>
          <w:rFonts w:asciiTheme="minorHAnsi" w:hAnsiTheme="minorHAnsi" w:cstheme="minorHAnsi"/>
        </w:rPr>
        <w:t xml:space="preserve">How do we maintain a great marriage? </w:t>
      </w:r>
    </w:p>
    <w:p w:rsidR="001E18FC" w:rsidRDefault="00F2168E" w:rsidP="001E18FC">
      <w:pPr>
        <w:pStyle w:val="ListParagraph"/>
        <w:numPr>
          <w:ilvl w:val="0"/>
          <w:numId w:val="4"/>
        </w:numPr>
        <w:contextualSpacing w:val="0"/>
        <w:rPr>
          <w:rFonts w:asciiTheme="minorHAnsi" w:hAnsiTheme="minorHAnsi" w:cstheme="minorHAnsi"/>
        </w:rPr>
      </w:pPr>
      <w:r>
        <w:rPr>
          <w:rFonts w:asciiTheme="minorHAnsi" w:hAnsiTheme="minorHAnsi" w:cstheme="minorHAnsi"/>
        </w:rPr>
        <w:t>For those that are single, this</w:t>
      </w:r>
      <w:r w:rsidR="00F85B66">
        <w:rPr>
          <w:rFonts w:asciiTheme="minorHAnsi" w:hAnsiTheme="minorHAnsi" w:cstheme="minorHAnsi"/>
        </w:rPr>
        <w:t xml:space="preserve"> reminds u</w:t>
      </w:r>
      <w:r>
        <w:rPr>
          <w:rFonts w:asciiTheme="minorHAnsi" w:hAnsiTheme="minorHAnsi" w:cstheme="minorHAnsi"/>
        </w:rPr>
        <w:t xml:space="preserve">s </w:t>
      </w:r>
      <w:r w:rsidR="00F85B66">
        <w:rPr>
          <w:rFonts w:asciiTheme="minorHAnsi" w:hAnsiTheme="minorHAnsi" w:cstheme="minorHAnsi"/>
        </w:rPr>
        <w:t xml:space="preserve">of </w:t>
      </w:r>
      <w:r>
        <w:rPr>
          <w:rFonts w:asciiTheme="minorHAnsi" w:hAnsiTheme="minorHAnsi" w:cstheme="minorHAnsi"/>
        </w:rPr>
        <w:t xml:space="preserve">the need </w:t>
      </w:r>
      <w:r w:rsidR="00F85B66">
        <w:rPr>
          <w:rFonts w:asciiTheme="minorHAnsi" w:hAnsiTheme="minorHAnsi" w:cstheme="minorHAnsi"/>
        </w:rPr>
        <w:t>for</w:t>
      </w:r>
      <w:r>
        <w:rPr>
          <w:rFonts w:asciiTheme="minorHAnsi" w:hAnsiTheme="minorHAnsi" w:cstheme="minorHAnsi"/>
        </w:rPr>
        <w:t xml:space="preserve"> close, meaningful relationships. </w:t>
      </w:r>
      <w:r w:rsidR="001E18FC">
        <w:rPr>
          <w:rFonts w:asciiTheme="minorHAnsi" w:hAnsiTheme="minorHAnsi" w:cstheme="minorHAnsi"/>
        </w:rPr>
        <w:t>What are we doing to cultivate these?</w:t>
      </w:r>
    </w:p>
    <w:p w:rsidR="00F2168E" w:rsidRPr="001E18FC" w:rsidRDefault="001E18FC" w:rsidP="001E18FC">
      <w:pPr>
        <w:pStyle w:val="ListParagraph"/>
        <w:numPr>
          <w:ilvl w:val="0"/>
          <w:numId w:val="4"/>
        </w:numPr>
        <w:contextualSpacing w:val="0"/>
        <w:rPr>
          <w:rFonts w:asciiTheme="minorHAnsi" w:hAnsiTheme="minorHAnsi" w:cstheme="minorHAnsi"/>
        </w:rPr>
      </w:pPr>
      <w:r>
        <w:rPr>
          <w:rFonts w:asciiTheme="minorHAnsi" w:hAnsiTheme="minorHAnsi" w:cstheme="minorHAnsi"/>
        </w:rPr>
        <w:t xml:space="preserve">Discuss: How do we become intentional at developing meaningful relationships? </w:t>
      </w:r>
      <w:r w:rsidRPr="001E18FC">
        <w:rPr>
          <w:rFonts w:asciiTheme="minorHAnsi" w:hAnsiTheme="minorHAnsi" w:cstheme="minorHAnsi"/>
        </w:rPr>
        <w:t xml:space="preserve"> </w:t>
      </w:r>
    </w:p>
    <w:p w:rsidR="00A46C7E" w:rsidRDefault="00A46C7E" w:rsidP="00A46C7E">
      <w:pPr>
        <w:pStyle w:val="ListParagraph"/>
        <w:numPr>
          <w:ilvl w:val="1"/>
          <w:numId w:val="2"/>
        </w:numPr>
        <w:contextualSpacing w:val="0"/>
        <w:rPr>
          <w:rFonts w:asciiTheme="minorHAnsi" w:hAnsiTheme="minorHAnsi" w:cstheme="minorHAnsi"/>
        </w:rPr>
      </w:pPr>
      <w:r w:rsidRPr="006434B2">
        <w:rPr>
          <w:rFonts w:asciiTheme="minorHAnsi" w:hAnsiTheme="minorHAnsi" w:cstheme="minorHAnsi"/>
        </w:rPr>
        <w:t>Verse 10</w:t>
      </w:r>
      <w:r w:rsidR="001E18FC">
        <w:rPr>
          <w:rFonts w:asciiTheme="minorHAnsi" w:hAnsiTheme="minorHAnsi" w:cstheme="minorHAnsi"/>
        </w:rPr>
        <w:t>:</w:t>
      </w:r>
      <w:r w:rsidRPr="006434B2">
        <w:rPr>
          <w:rFonts w:asciiTheme="minorHAnsi" w:hAnsiTheme="minorHAnsi" w:cstheme="minorHAnsi"/>
        </w:rPr>
        <w:t xml:space="preserve"> </w:t>
      </w:r>
      <w:r w:rsidR="00F85B66">
        <w:rPr>
          <w:rFonts w:asciiTheme="minorHAnsi" w:hAnsiTheme="minorHAnsi" w:cstheme="minorHAnsi"/>
        </w:rPr>
        <w:t xml:space="preserve"> </w:t>
      </w:r>
      <w:r w:rsidRPr="00F85B66">
        <w:rPr>
          <w:rFonts w:asciiTheme="minorHAnsi" w:hAnsiTheme="minorHAnsi" w:cstheme="minorHAnsi"/>
          <w:b/>
          <w:u w:val="single"/>
        </w:rPr>
        <w:t>Work hard</w:t>
      </w:r>
      <w:r w:rsidR="00F85B66" w:rsidRPr="00F85B66">
        <w:rPr>
          <w:rFonts w:asciiTheme="minorHAnsi" w:hAnsiTheme="minorHAnsi" w:cstheme="minorHAnsi"/>
          <w:b/>
          <w:u w:val="single"/>
        </w:rPr>
        <w:t xml:space="preserve"> at what you work at</w:t>
      </w:r>
      <w:r w:rsidR="00F85B66">
        <w:rPr>
          <w:rFonts w:asciiTheme="minorHAnsi" w:hAnsiTheme="minorHAnsi" w:cstheme="minorHAnsi"/>
        </w:rPr>
        <w:t xml:space="preserve">. </w:t>
      </w:r>
    </w:p>
    <w:p w:rsidR="00DE7A66" w:rsidRDefault="00A46C7E" w:rsidP="00DE7A66">
      <w:pPr>
        <w:pStyle w:val="ListParagraph"/>
        <w:numPr>
          <w:ilvl w:val="2"/>
          <w:numId w:val="2"/>
        </w:numPr>
        <w:contextualSpacing w:val="0"/>
        <w:rPr>
          <w:rFonts w:asciiTheme="minorHAnsi" w:hAnsiTheme="minorHAnsi" w:cstheme="minorHAnsi"/>
        </w:rPr>
      </w:pPr>
      <w:r w:rsidRPr="00DE7A66">
        <w:rPr>
          <w:rFonts w:asciiTheme="minorHAnsi" w:hAnsiTheme="minorHAnsi" w:cstheme="minorHAnsi"/>
        </w:rPr>
        <w:t xml:space="preserve">Give 100% in your </w:t>
      </w:r>
      <w:r w:rsidR="00F85B66" w:rsidRPr="00DE7A66">
        <w:rPr>
          <w:rFonts w:asciiTheme="minorHAnsi" w:hAnsiTheme="minorHAnsi" w:cstheme="minorHAnsi"/>
        </w:rPr>
        <w:t xml:space="preserve">work, as unto </w:t>
      </w:r>
      <w:r w:rsidRPr="00DE7A66">
        <w:rPr>
          <w:rFonts w:asciiTheme="minorHAnsi" w:hAnsiTheme="minorHAnsi" w:cstheme="minorHAnsi"/>
        </w:rPr>
        <w:t>the Lord</w:t>
      </w:r>
      <w:r w:rsidR="001E18FC" w:rsidRPr="00DE7A66">
        <w:rPr>
          <w:rFonts w:asciiTheme="minorHAnsi" w:hAnsiTheme="minorHAnsi" w:cstheme="minorHAnsi"/>
        </w:rPr>
        <w:t>. Th</w:t>
      </w:r>
      <w:r w:rsidR="00F85B66" w:rsidRPr="00DE7A66">
        <w:rPr>
          <w:rFonts w:asciiTheme="minorHAnsi" w:hAnsiTheme="minorHAnsi" w:cstheme="minorHAnsi"/>
        </w:rPr>
        <w:t>is</w:t>
      </w:r>
      <w:r w:rsidR="001E18FC" w:rsidRPr="00DE7A66">
        <w:rPr>
          <w:rFonts w:asciiTheme="minorHAnsi" w:hAnsiTheme="minorHAnsi" w:cstheme="minorHAnsi"/>
        </w:rPr>
        <w:t xml:space="preserve"> includes our family, church, work, and </w:t>
      </w:r>
      <w:r w:rsidR="00F85B66" w:rsidRPr="00DE7A66">
        <w:rPr>
          <w:rFonts w:asciiTheme="minorHAnsi" w:hAnsiTheme="minorHAnsi" w:cstheme="minorHAnsi"/>
        </w:rPr>
        <w:t>most importantly</w:t>
      </w:r>
      <w:r w:rsidR="001E18FC" w:rsidRPr="00DE7A66">
        <w:rPr>
          <w:rFonts w:asciiTheme="minorHAnsi" w:hAnsiTheme="minorHAnsi" w:cstheme="minorHAnsi"/>
        </w:rPr>
        <w:t xml:space="preserve"> our personal relationship with Him. </w:t>
      </w:r>
      <w:r w:rsidRPr="00DE7A66">
        <w:rPr>
          <w:rFonts w:asciiTheme="minorHAnsi" w:hAnsiTheme="minorHAnsi" w:cstheme="minorHAnsi"/>
        </w:rPr>
        <w:t>Christians should strive to glorify God in everything they do.</w:t>
      </w:r>
    </w:p>
    <w:p w:rsidR="00DE7A66" w:rsidRDefault="001E18FC" w:rsidP="00DE7A66">
      <w:pPr>
        <w:pStyle w:val="ListParagraph"/>
        <w:numPr>
          <w:ilvl w:val="2"/>
          <w:numId w:val="2"/>
        </w:numPr>
        <w:contextualSpacing w:val="0"/>
        <w:rPr>
          <w:rFonts w:asciiTheme="minorHAnsi" w:hAnsiTheme="minorHAnsi" w:cstheme="minorHAnsi"/>
        </w:rPr>
      </w:pPr>
      <w:r w:rsidRPr="00DE7A66">
        <w:rPr>
          <w:rFonts w:asciiTheme="minorHAnsi" w:hAnsiTheme="minorHAnsi" w:cstheme="minorHAnsi"/>
        </w:rPr>
        <w:t xml:space="preserve">Discuss: God, family, church and work are the building block of life. Our primary efforts and energies ought to be spent in these areas. Why do so often spend our energy on other areas and neglect these core areas? What is the potential risk in doing this? </w:t>
      </w:r>
    </w:p>
    <w:p w:rsidR="001E18FC" w:rsidRPr="00DE7A66" w:rsidRDefault="001E18FC" w:rsidP="00DE7A66">
      <w:pPr>
        <w:pStyle w:val="ListParagraph"/>
        <w:numPr>
          <w:ilvl w:val="2"/>
          <w:numId w:val="2"/>
        </w:numPr>
        <w:contextualSpacing w:val="0"/>
        <w:rPr>
          <w:rFonts w:asciiTheme="minorHAnsi" w:hAnsiTheme="minorHAnsi" w:cstheme="minorHAnsi"/>
        </w:rPr>
      </w:pPr>
      <w:bookmarkStart w:id="0" w:name="_GoBack"/>
      <w:bookmarkEnd w:id="0"/>
      <w:r w:rsidRPr="00DE7A66">
        <w:rPr>
          <w:rFonts w:asciiTheme="minorHAnsi" w:hAnsiTheme="minorHAnsi" w:cstheme="minorHAnsi"/>
        </w:rPr>
        <w:t xml:space="preserve">How conscientious are you in all your work? </w:t>
      </w:r>
    </w:p>
    <w:p w:rsidR="001E18FC" w:rsidRDefault="001E18FC" w:rsidP="001E18FC">
      <w:pPr>
        <w:rPr>
          <w:rFonts w:asciiTheme="minorHAnsi" w:hAnsiTheme="minorHAnsi" w:cstheme="minorHAnsi"/>
        </w:rPr>
      </w:pPr>
    </w:p>
    <w:p w:rsidR="001E18FC" w:rsidRPr="001E18FC" w:rsidRDefault="001E18FC" w:rsidP="001E18FC">
      <w:pPr>
        <w:rPr>
          <w:rFonts w:asciiTheme="minorHAnsi" w:hAnsiTheme="minorHAnsi" w:cstheme="minorHAnsi"/>
        </w:rPr>
      </w:pPr>
      <w:r>
        <w:rPr>
          <w:rFonts w:asciiTheme="minorHAnsi" w:hAnsiTheme="minorHAnsi" w:cstheme="minorHAnsi"/>
        </w:rPr>
        <w:t>CONCLUSION: Solomon is philosophical in Ecclesiastes, but he is also very practical. That is the balance that each of us must strike. Remember the words of James, “Be ye doers of the Word…” You know the philosophy of this chapter, but are you living it? That is our challenge!</w:t>
      </w:r>
    </w:p>
    <w:p w:rsidR="00A46C7E" w:rsidRPr="006434B2" w:rsidRDefault="00A46C7E" w:rsidP="00A46C7E">
      <w:pPr>
        <w:rPr>
          <w:rFonts w:asciiTheme="minorHAnsi" w:hAnsiTheme="minorHAnsi" w:cstheme="minorHAnsi"/>
        </w:rPr>
      </w:pPr>
    </w:p>
    <w:sectPr w:rsidR="00A46C7E" w:rsidRPr="006434B2" w:rsidSect="00F2168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7AA6"/>
    <w:multiLevelType w:val="hybridMultilevel"/>
    <w:tmpl w:val="AEBE4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74C74"/>
    <w:multiLevelType w:val="hybridMultilevel"/>
    <w:tmpl w:val="9F66B4BC"/>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23090"/>
    <w:multiLevelType w:val="hybridMultilevel"/>
    <w:tmpl w:val="95A6AC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E143FB1"/>
    <w:multiLevelType w:val="hybridMultilevel"/>
    <w:tmpl w:val="0BAAD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05A16"/>
    <w:multiLevelType w:val="hybridMultilevel"/>
    <w:tmpl w:val="5136E8D6"/>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E465EBF"/>
    <w:multiLevelType w:val="hybridMultilevel"/>
    <w:tmpl w:val="05E2270E"/>
    <w:lvl w:ilvl="0" w:tplc="0409001B">
      <w:start w:val="1"/>
      <w:numFmt w:val="lowerRoman"/>
      <w:lvlText w:val="%1."/>
      <w:lvlJc w:val="right"/>
      <w:pPr>
        <w:ind w:left="2196" w:hanging="360"/>
      </w:pPr>
      <w:rPr>
        <w:rFonts w:hint="default"/>
      </w:rPr>
    </w:lvl>
    <w:lvl w:ilvl="1" w:tplc="04090003">
      <w:start w:val="1"/>
      <w:numFmt w:val="bullet"/>
      <w:lvlText w:val="o"/>
      <w:lvlJc w:val="left"/>
      <w:pPr>
        <w:ind w:left="2916" w:hanging="360"/>
      </w:pPr>
      <w:rPr>
        <w:rFonts w:ascii="Courier New" w:hAnsi="Courier New" w:cs="Courier New" w:hint="default"/>
      </w:rPr>
    </w:lvl>
    <w:lvl w:ilvl="2" w:tplc="04090005">
      <w:start w:val="1"/>
      <w:numFmt w:val="bullet"/>
      <w:lvlText w:val=""/>
      <w:lvlJc w:val="left"/>
      <w:pPr>
        <w:ind w:left="3636" w:hanging="360"/>
      </w:pPr>
      <w:rPr>
        <w:rFonts w:ascii="Wingdings" w:hAnsi="Wingdings" w:hint="default"/>
      </w:rPr>
    </w:lvl>
    <w:lvl w:ilvl="3" w:tplc="04090001" w:tentative="1">
      <w:start w:val="1"/>
      <w:numFmt w:val="bullet"/>
      <w:lvlText w:val=""/>
      <w:lvlJc w:val="left"/>
      <w:pPr>
        <w:ind w:left="4356" w:hanging="360"/>
      </w:pPr>
      <w:rPr>
        <w:rFonts w:ascii="Symbol" w:hAnsi="Symbol" w:hint="default"/>
      </w:rPr>
    </w:lvl>
    <w:lvl w:ilvl="4" w:tplc="04090003" w:tentative="1">
      <w:start w:val="1"/>
      <w:numFmt w:val="bullet"/>
      <w:lvlText w:val="o"/>
      <w:lvlJc w:val="left"/>
      <w:pPr>
        <w:ind w:left="5076" w:hanging="360"/>
      </w:pPr>
      <w:rPr>
        <w:rFonts w:ascii="Courier New" w:hAnsi="Courier New" w:cs="Courier New" w:hint="default"/>
      </w:rPr>
    </w:lvl>
    <w:lvl w:ilvl="5" w:tplc="04090005" w:tentative="1">
      <w:start w:val="1"/>
      <w:numFmt w:val="bullet"/>
      <w:lvlText w:val=""/>
      <w:lvlJc w:val="left"/>
      <w:pPr>
        <w:ind w:left="5796" w:hanging="360"/>
      </w:pPr>
      <w:rPr>
        <w:rFonts w:ascii="Wingdings" w:hAnsi="Wingdings" w:hint="default"/>
      </w:rPr>
    </w:lvl>
    <w:lvl w:ilvl="6" w:tplc="04090001" w:tentative="1">
      <w:start w:val="1"/>
      <w:numFmt w:val="bullet"/>
      <w:lvlText w:val=""/>
      <w:lvlJc w:val="left"/>
      <w:pPr>
        <w:ind w:left="6516" w:hanging="360"/>
      </w:pPr>
      <w:rPr>
        <w:rFonts w:ascii="Symbol" w:hAnsi="Symbol" w:hint="default"/>
      </w:rPr>
    </w:lvl>
    <w:lvl w:ilvl="7" w:tplc="04090003" w:tentative="1">
      <w:start w:val="1"/>
      <w:numFmt w:val="bullet"/>
      <w:lvlText w:val="o"/>
      <w:lvlJc w:val="left"/>
      <w:pPr>
        <w:ind w:left="7236" w:hanging="360"/>
      </w:pPr>
      <w:rPr>
        <w:rFonts w:ascii="Courier New" w:hAnsi="Courier New" w:cs="Courier New" w:hint="default"/>
      </w:rPr>
    </w:lvl>
    <w:lvl w:ilvl="8" w:tplc="04090005" w:tentative="1">
      <w:start w:val="1"/>
      <w:numFmt w:val="bullet"/>
      <w:lvlText w:val=""/>
      <w:lvlJc w:val="left"/>
      <w:pPr>
        <w:ind w:left="7956" w:hanging="360"/>
      </w:pPr>
      <w:rPr>
        <w:rFonts w:ascii="Wingdings" w:hAnsi="Wingdings" w:hint="default"/>
      </w:rPr>
    </w:lvl>
  </w:abstractNum>
  <w:num w:numId="1">
    <w:abstractNumId w:val="0"/>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05"/>
    <w:rsid w:val="000A35A6"/>
    <w:rsid w:val="001A1B1B"/>
    <w:rsid w:val="001E18FC"/>
    <w:rsid w:val="00212989"/>
    <w:rsid w:val="00212EB4"/>
    <w:rsid w:val="00247113"/>
    <w:rsid w:val="00293CB6"/>
    <w:rsid w:val="003F27D4"/>
    <w:rsid w:val="0046633B"/>
    <w:rsid w:val="0047077F"/>
    <w:rsid w:val="005F1CC5"/>
    <w:rsid w:val="006434B2"/>
    <w:rsid w:val="006B0F93"/>
    <w:rsid w:val="006C3EEF"/>
    <w:rsid w:val="0070611C"/>
    <w:rsid w:val="007A341D"/>
    <w:rsid w:val="007E0D1D"/>
    <w:rsid w:val="00A46C7E"/>
    <w:rsid w:val="00D5342E"/>
    <w:rsid w:val="00DE7A66"/>
    <w:rsid w:val="00F2168E"/>
    <w:rsid w:val="00F70B05"/>
    <w:rsid w:val="00F85B66"/>
    <w:rsid w:val="00FB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7A00"/>
  <w15:docId w15:val="{0AFC3CDA-2139-4546-92D8-BDD138D6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Johnson</dc:creator>
  <cp:lastModifiedBy>Jeff Johnson</cp:lastModifiedBy>
  <cp:revision>4</cp:revision>
  <dcterms:created xsi:type="dcterms:W3CDTF">2024-06-13T19:37:00Z</dcterms:created>
  <dcterms:modified xsi:type="dcterms:W3CDTF">2024-06-13T20:15:00Z</dcterms:modified>
</cp:coreProperties>
</file>