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C96" w:rsidRPr="00E83C96" w:rsidRDefault="00E83C96" w:rsidP="00E83C96">
      <w:pPr>
        <w:pStyle w:val="NormalWeb"/>
        <w:shd w:val="clear" w:color="auto" w:fill="FFFFFF"/>
        <w:spacing w:before="0" w:beforeAutospacing="0" w:after="0" w:afterAutospacing="0"/>
        <w:jc w:val="center"/>
        <w:rPr>
          <w:rStyle w:val="Strong"/>
          <w:rFonts w:ascii="Century Gothic" w:hAnsi="Century Gothic" w:cstheme="minorHAnsi"/>
          <w:b w:val="0"/>
          <w:color w:val="212529"/>
          <w:sz w:val="32"/>
        </w:rPr>
      </w:pPr>
      <w:r w:rsidRPr="00E83C96">
        <w:rPr>
          <w:rStyle w:val="Strong"/>
          <w:rFonts w:ascii="Century Gothic" w:hAnsi="Century Gothic" w:cstheme="minorHAnsi"/>
          <w:b w:val="0"/>
          <w:color w:val="212529"/>
          <w:sz w:val="32"/>
        </w:rPr>
        <w:t>A Secular &amp; Ungodly Society</w:t>
      </w:r>
    </w:p>
    <w:p w:rsidR="00E83C96" w:rsidRDefault="00E83C96" w:rsidP="00E83C96">
      <w:pPr>
        <w:pStyle w:val="NormalWeb"/>
        <w:shd w:val="clear" w:color="auto" w:fill="FFFFFF"/>
        <w:spacing w:before="0" w:beforeAutospacing="0" w:after="0" w:afterAutospacing="0"/>
        <w:jc w:val="center"/>
        <w:rPr>
          <w:rStyle w:val="Strong"/>
          <w:rFonts w:ascii="Century Gothic" w:hAnsi="Century Gothic" w:cstheme="minorHAnsi"/>
          <w:b w:val="0"/>
          <w:color w:val="212529"/>
        </w:rPr>
      </w:pPr>
      <w:r w:rsidRPr="00E83C96">
        <w:rPr>
          <w:rStyle w:val="Strong"/>
          <w:rFonts w:ascii="Century Gothic" w:hAnsi="Century Gothic" w:cstheme="minorHAnsi"/>
          <w:b w:val="0"/>
          <w:color w:val="212529"/>
        </w:rPr>
        <w:t>Lesson for Sunday, June 26, 2022</w:t>
      </w:r>
    </w:p>
    <w:p w:rsidR="00E83C96" w:rsidRDefault="00E83C96" w:rsidP="00E83C96">
      <w:pPr>
        <w:pStyle w:val="NormalWeb"/>
        <w:shd w:val="clear" w:color="auto" w:fill="FFFFFF"/>
        <w:spacing w:before="0" w:beforeAutospacing="0" w:after="0" w:afterAutospacing="0"/>
        <w:rPr>
          <w:rStyle w:val="Strong"/>
          <w:rFonts w:ascii="Century Gothic" w:hAnsi="Century Gothic" w:cstheme="minorHAnsi"/>
          <w:b w:val="0"/>
          <w:color w:val="212529"/>
        </w:rPr>
      </w:pPr>
    </w:p>
    <w:p w:rsidR="00E83C96" w:rsidRDefault="00E83C96" w:rsidP="00E83C96">
      <w:pPr>
        <w:pStyle w:val="NormalWeb"/>
        <w:shd w:val="clear" w:color="auto" w:fill="FFFFFF"/>
        <w:spacing w:before="0" w:beforeAutospacing="0" w:after="0" w:afterAutospacing="0"/>
        <w:rPr>
          <w:rStyle w:val="Strong"/>
          <w:rFonts w:asciiTheme="minorHAnsi" w:hAnsiTheme="minorHAnsi" w:cstheme="minorHAnsi"/>
          <w:b w:val="0"/>
          <w:color w:val="212529"/>
          <w:sz w:val="22"/>
        </w:rPr>
      </w:pPr>
      <w:r w:rsidRPr="00E83C96">
        <w:rPr>
          <w:rStyle w:val="Strong"/>
          <w:rFonts w:asciiTheme="minorHAnsi" w:hAnsiTheme="minorHAnsi" w:cstheme="minorHAnsi"/>
          <w:b w:val="0"/>
          <w:color w:val="212529"/>
          <w:sz w:val="22"/>
        </w:rPr>
        <w:t xml:space="preserve">INTRODUCTION: </w:t>
      </w:r>
    </w:p>
    <w:p w:rsidR="00E83C96" w:rsidRDefault="00E83C96" w:rsidP="00E83C96">
      <w:pPr>
        <w:pStyle w:val="NormalWeb"/>
        <w:numPr>
          <w:ilvl w:val="0"/>
          <w:numId w:val="2"/>
        </w:numPr>
        <w:shd w:val="clear" w:color="auto" w:fill="FFFFFF"/>
        <w:spacing w:before="0" w:beforeAutospacing="0" w:after="0" w:afterAutospacing="0"/>
        <w:rPr>
          <w:rStyle w:val="Strong"/>
          <w:rFonts w:asciiTheme="minorHAnsi" w:hAnsiTheme="minorHAnsi" w:cstheme="minorHAnsi"/>
          <w:b w:val="0"/>
          <w:color w:val="212529"/>
          <w:sz w:val="22"/>
        </w:rPr>
      </w:pPr>
      <w:r>
        <w:rPr>
          <w:rStyle w:val="Strong"/>
          <w:rFonts w:asciiTheme="minorHAnsi" w:hAnsiTheme="minorHAnsi" w:cstheme="minorHAnsi"/>
          <w:b w:val="0"/>
          <w:color w:val="212529"/>
          <w:sz w:val="22"/>
        </w:rPr>
        <w:t xml:space="preserve">Last week we studied Cain’s sin. This week we will see where it led – to the first secular &amp; ungodly society. Not much has changed in all the years since. What characteristics define a secular society? </w:t>
      </w:r>
    </w:p>
    <w:p w:rsidR="00D31013" w:rsidRDefault="00D31013" w:rsidP="00E83C96">
      <w:pPr>
        <w:pStyle w:val="NormalWeb"/>
        <w:numPr>
          <w:ilvl w:val="0"/>
          <w:numId w:val="2"/>
        </w:numPr>
        <w:shd w:val="clear" w:color="auto" w:fill="FFFFFF"/>
        <w:spacing w:before="0" w:beforeAutospacing="0" w:after="0" w:afterAutospacing="0"/>
        <w:rPr>
          <w:rStyle w:val="Strong"/>
          <w:rFonts w:asciiTheme="minorHAnsi" w:hAnsiTheme="minorHAnsi" w:cstheme="minorHAnsi"/>
          <w:b w:val="0"/>
          <w:color w:val="212529"/>
          <w:sz w:val="22"/>
        </w:rPr>
      </w:pPr>
      <w:r>
        <w:rPr>
          <w:rStyle w:val="Strong"/>
          <w:rFonts w:asciiTheme="minorHAnsi" w:hAnsiTheme="minorHAnsi" w:cstheme="minorHAnsi"/>
          <w:b w:val="0"/>
          <w:color w:val="212529"/>
          <w:sz w:val="22"/>
        </w:rPr>
        <w:t xml:space="preserve">IDEA: Group work! </w:t>
      </w:r>
    </w:p>
    <w:p w:rsidR="00E83C96" w:rsidRDefault="00E83C96" w:rsidP="00E83C96">
      <w:pPr>
        <w:pStyle w:val="NormalWeb"/>
        <w:shd w:val="clear" w:color="auto" w:fill="FFFFFF"/>
        <w:spacing w:before="0" w:beforeAutospacing="0" w:after="0" w:afterAutospacing="0"/>
        <w:rPr>
          <w:rStyle w:val="Strong"/>
          <w:rFonts w:asciiTheme="minorHAnsi" w:hAnsiTheme="minorHAnsi" w:cstheme="minorHAnsi"/>
          <w:b w:val="0"/>
          <w:color w:val="212529"/>
          <w:sz w:val="22"/>
        </w:rPr>
      </w:pPr>
    </w:p>
    <w:p w:rsidR="00E83C96" w:rsidRPr="00E83C96" w:rsidRDefault="00E83C96" w:rsidP="00E83C96">
      <w:pPr>
        <w:pStyle w:val="NormalWeb"/>
        <w:shd w:val="clear" w:color="auto" w:fill="FFFFFF"/>
        <w:spacing w:before="0" w:beforeAutospacing="0" w:after="0" w:afterAutospacing="0"/>
        <w:rPr>
          <w:rStyle w:val="Strong"/>
          <w:rFonts w:asciiTheme="minorHAnsi" w:hAnsiTheme="minorHAnsi" w:cstheme="minorHAnsi"/>
          <w:b w:val="0"/>
          <w:color w:val="212529"/>
          <w:sz w:val="22"/>
          <w:szCs w:val="22"/>
        </w:rPr>
      </w:pPr>
      <w:r w:rsidRPr="00E83C96">
        <w:rPr>
          <w:rStyle w:val="Strong"/>
          <w:rFonts w:asciiTheme="minorHAnsi" w:hAnsiTheme="minorHAnsi" w:cstheme="minorHAnsi"/>
          <w:b w:val="0"/>
          <w:color w:val="212529"/>
          <w:sz w:val="22"/>
          <w:szCs w:val="22"/>
        </w:rPr>
        <w:t xml:space="preserve">BIBLE STUDY: Genesis </w:t>
      </w:r>
      <w:r w:rsidR="00A84C14">
        <w:rPr>
          <w:rStyle w:val="Strong"/>
          <w:rFonts w:asciiTheme="minorHAnsi" w:hAnsiTheme="minorHAnsi" w:cstheme="minorHAnsi"/>
          <w:b w:val="0"/>
          <w:color w:val="212529"/>
          <w:sz w:val="22"/>
          <w:szCs w:val="22"/>
        </w:rPr>
        <w:t>4</w:t>
      </w:r>
      <w:r w:rsidRPr="00E83C96">
        <w:rPr>
          <w:rStyle w:val="Strong"/>
          <w:rFonts w:asciiTheme="minorHAnsi" w:hAnsiTheme="minorHAnsi" w:cstheme="minorHAnsi"/>
          <w:b w:val="0"/>
          <w:color w:val="212529"/>
          <w:sz w:val="22"/>
          <w:szCs w:val="22"/>
        </w:rPr>
        <w:t>:16-24</w:t>
      </w:r>
    </w:p>
    <w:p w:rsidR="00E83C96" w:rsidRPr="00E83C96" w:rsidRDefault="00E83C96" w:rsidP="00E83C96">
      <w:pPr>
        <w:pStyle w:val="NormalWeb"/>
        <w:numPr>
          <w:ilvl w:val="0"/>
          <w:numId w:val="3"/>
        </w:numPr>
        <w:shd w:val="clear" w:color="auto" w:fill="FFFFFF"/>
        <w:spacing w:before="0" w:beforeAutospacing="0" w:after="0" w:afterAutospacing="0"/>
        <w:rPr>
          <w:rFonts w:asciiTheme="minorHAnsi" w:hAnsiTheme="minorHAnsi" w:cstheme="minorHAnsi"/>
          <w:bCs/>
          <w:color w:val="212529"/>
          <w:sz w:val="22"/>
          <w:szCs w:val="22"/>
        </w:rPr>
      </w:pPr>
      <w:r w:rsidRPr="00E83C96">
        <w:rPr>
          <w:rFonts w:asciiTheme="minorHAnsi" w:hAnsiTheme="minorHAnsi" w:cstheme="minorHAnsi"/>
          <w:color w:val="212529"/>
          <w:sz w:val="22"/>
          <w:szCs w:val="22"/>
        </w:rPr>
        <w:t>A secular society rejects the presence of God (v.16).</w:t>
      </w:r>
    </w:p>
    <w:p w:rsidR="00E83C96" w:rsidRPr="00E83C96" w:rsidRDefault="00E83C96" w:rsidP="00E83C96">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sidRPr="00E83C96">
        <w:rPr>
          <w:rFonts w:asciiTheme="minorHAnsi" w:hAnsiTheme="minorHAnsi" w:cstheme="minorHAnsi"/>
          <w:color w:val="212529"/>
          <w:sz w:val="22"/>
          <w:szCs w:val="22"/>
        </w:rPr>
        <w:t>Note the phrase: "Cain went out from the presence of the Lord.”</w:t>
      </w:r>
    </w:p>
    <w:p w:rsidR="00E83C96" w:rsidRPr="00E83C96" w:rsidRDefault="00E83C96" w:rsidP="00E83C96">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sidRPr="00E83C96">
        <w:rPr>
          <w:rFonts w:asciiTheme="minorHAnsi" w:hAnsiTheme="minorHAnsi" w:cstheme="minorHAnsi"/>
          <w:color w:val="212529"/>
          <w:sz w:val="22"/>
          <w:szCs w:val="22"/>
        </w:rPr>
        <w:t>God had confronted Cain about his sin in murdering his brother, Abel. God had pronounced the judgment, but at the same time God had reached out in mercy to Cain, longing for him to cry out for mercy and to repent. What was Cain's response?</w:t>
      </w:r>
    </w:p>
    <w:p w:rsidR="00D26736" w:rsidRDefault="00E83C96" w:rsidP="00D26736">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sidRPr="00E83C96">
        <w:rPr>
          <w:rFonts w:asciiTheme="minorHAnsi" w:hAnsiTheme="minorHAnsi" w:cstheme="minorHAnsi"/>
          <w:color w:val="212529"/>
          <w:sz w:val="22"/>
          <w:szCs w:val="22"/>
        </w:rPr>
        <w:t>In obstinacy and hardness of heart, Cain turned and walked away from the presence of God. But this means far more than just </w:t>
      </w:r>
      <w:r w:rsidRPr="00E83C96">
        <w:rPr>
          <w:rStyle w:val="Emphasis"/>
          <w:rFonts w:asciiTheme="minorHAnsi" w:hAnsiTheme="minorHAnsi" w:cstheme="minorHAnsi"/>
          <w:color w:val="212529"/>
          <w:sz w:val="22"/>
          <w:szCs w:val="22"/>
        </w:rPr>
        <w:t>walking out</w:t>
      </w:r>
      <w:r w:rsidRPr="00E83C96">
        <w:rPr>
          <w:rFonts w:asciiTheme="minorHAnsi" w:hAnsiTheme="minorHAnsi" w:cstheme="minorHAnsi"/>
          <w:color w:val="212529"/>
          <w:sz w:val="22"/>
          <w:szCs w:val="22"/>
        </w:rPr>
        <w:t xml:space="preserve"> of the presence of God. The context of this passage shows that Cain was rejecting God Himself and all who stood for God. </w:t>
      </w:r>
    </w:p>
    <w:p w:rsidR="00E83C96" w:rsidRPr="00D26736" w:rsidRDefault="00E83C96" w:rsidP="00D26736">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sidRPr="00D26736">
        <w:rPr>
          <w:rFonts w:asciiTheme="minorHAnsi" w:hAnsiTheme="minorHAnsi" w:cstheme="minorHAnsi"/>
          <w:color w:val="212529"/>
          <w:sz w:val="22"/>
          <w:szCs w:val="22"/>
        </w:rPr>
        <w:t>Cain was leaving, forsaking, and getting as far away as he could:</w:t>
      </w:r>
      <w:r w:rsidR="00D26736" w:rsidRPr="00D26736">
        <w:rPr>
          <w:rFonts w:asciiTheme="minorHAnsi" w:hAnsiTheme="minorHAnsi" w:cstheme="minorHAnsi"/>
          <w:bCs/>
          <w:color w:val="212529"/>
          <w:sz w:val="22"/>
          <w:szCs w:val="22"/>
        </w:rPr>
        <w:t xml:space="preserve"> f</w:t>
      </w:r>
      <w:r w:rsidRPr="00D26736">
        <w:rPr>
          <w:rFonts w:asciiTheme="minorHAnsi" w:hAnsiTheme="minorHAnsi" w:cstheme="minorHAnsi"/>
          <w:color w:val="212529"/>
          <w:sz w:val="22"/>
          <w:szCs w:val="22"/>
        </w:rPr>
        <w:t>rom the presence of God</w:t>
      </w:r>
      <w:r w:rsidR="00D26736" w:rsidRPr="00D26736">
        <w:rPr>
          <w:rFonts w:asciiTheme="minorHAnsi" w:hAnsiTheme="minorHAnsi" w:cstheme="minorHAnsi"/>
          <w:color w:val="212529"/>
          <w:sz w:val="22"/>
          <w:szCs w:val="22"/>
        </w:rPr>
        <w:t>; f</w:t>
      </w:r>
      <w:r w:rsidRPr="00D26736">
        <w:rPr>
          <w:rFonts w:asciiTheme="minorHAnsi" w:hAnsiTheme="minorHAnsi" w:cstheme="minorHAnsi"/>
          <w:color w:val="212529"/>
          <w:sz w:val="22"/>
          <w:szCs w:val="22"/>
        </w:rPr>
        <w:t>rom his godly parents, Adam and Ev</w:t>
      </w:r>
      <w:r w:rsidR="00D26736">
        <w:rPr>
          <w:rFonts w:asciiTheme="minorHAnsi" w:hAnsiTheme="minorHAnsi" w:cstheme="minorHAnsi"/>
          <w:color w:val="212529"/>
          <w:sz w:val="22"/>
          <w:szCs w:val="22"/>
        </w:rPr>
        <w:t>e; f</w:t>
      </w:r>
      <w:r w:rsidRPr="00D26736">
        <w:rPr>
          <w:rFonts w:asciiTheme="minorHAnsi" w:hAnsiTheme="minorHAnsi" w:cstheme="minorHAnsi"/>
          <w:color w:val="212529"/>
          <w:sz w:val="22"/>
          <w:szCs w:val="22"/>
        </w:rPr>
        <w:t>rom the community and neighborhood of the godly (Adam and Eve had other children by this time)</w:t>
      </w:r>
      <w:r w:rsidR="00D26736">
        <w:rPr>
          <w:rFonts w:asciiTheme="minorHAnsi" w:hAnsiTheme="minorHAnsi" w:cstheme="minorHAnsi"/>
          <w:color w:val="212529"/>
          <w:sz w:val="22"/>
          <w:szCs w:val="22"/>
        </w:rPr>
        <w:t xml:space="preserve">; and </w:t>
      </w:r>
      <w:r w:rsidR="00D26736">
        <w:rPr>
          <w:rFonts w:asciiTheme="minorHAnsi" w:hAnsiTheme="minorHAnsi" w:cstheme="minorHAnsi"/>
          <w:bCs/>
          <w:color w:val="212529"/>
          <w:sz w:val="22"/>
          <w:szCs w:val="22"/>
        </w:rPr>
        <w:t>f</w:t>
      </w:r>
      <w:r w:rsidRPr="00D26736">
        <w:rPr>
          <w:rFonts w:asciiTheme="minorHAnsi" w:hAnsiTheme="minorHAnsi" w:cstheme="minorHAnsi"/>
          <w:color w:val="212529"/>
          <w:sz w:val="22"/>
          <w:szCs w:val="22"/>
        </w:rPr>
        <w:t>rom the place and altar where God was worshipped.</w:t>
      </w:r>
    </w:p>
    <w:p w:rsidR="00E83C96" w:rsidRPr="00E83C96" w:rsidRDefault="00E83C96" w:rsidP="00E83C96">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sidRPr="00E83C96">
        <w:rPr>
          <w:rFonts w:asciiTheme="minorHAnsi" w:hAnsiTheme="minorHAnsi" w:cstheme="minorHAnsi"/>
          <w:color w:val="212529"/>
          <w:sz w:val="22"/>
          <w:szCs w:val="22"/>
        </w:rPr>
        <w:t>Simply stated, Cain was the first person who let sin rule and reign his life.</w:t>
      </w:r>
    </w:p>
    <w:p w:rsidR="00D26736" w:rsidRDefault="00E83C96" w:rsidP="00D26736">
      <w:pPr>
        <w:pStyle w:val="NormalWeb"/>
        <w:numPr>
          <w:ilvl w:val="0"/>
          <w:numId w:val="3"/>
        </w:numPr>
        <w:shd w:val="clear" w:color="auto" w:fill="FFFFFF"/>
        <w:spacing w:before="0" w:beforeAutospacing="0" w:after="0" w:afterAutospacing="0"/>
        <w:rPr>
          <w:rFonts w:asciiTheme="minorHAnsi" w:hAnsiTheme="minorHAnsi" w:cstheme="minorHAnsi"/>
          <w:bCs/>
          <w:color w:val="212529"/>
          <w:sz w:val="22"/>
          <w:szCs w:val="22"/>
        </w:rPr>
      </w:pPr>
      <w:r w:rsidRPr="00E83C96">
        <w:rPr>
          <w:rFonts w:asciiTheme="minorHAnsi" w:hAnsiTheme="minorHAnsi" w:cstheme="minorHAnsi"/>
          <w:bCs/>
          <w:color w:val="212529"/>
          <w:sz w:val="22"/>
          <w:szCs w:val="22"/>
        </w:rPr>
        <w:t>A secular society is rootless and restless (vs. 16).</w:t>
      </w:r>
    </w:p>
    <w:p w:rsidR="00D26736" w:rsidRPr="00D26736" w:rsidRDefault="00D26736" w:rsidP="00D26736">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sidRPr="00D26736">
        <w:rPr>
          <w:rFonts w:asciiTheme="minorHAnsi" w:hAnsiTheme="minorHAnsi" w:cstheme="minorHAnsi"/>
          <w:color w:val="212529"/>
          <w:sz w:val="22"/>
          <w:szCs w:val="22"/>
        </w:rPr>
        <w:t>Cain "dwelt in the land of Nod.</w:t>
      </w:r>
      <w:r>
        <w:rPr>
          <w:rFonts w:asciiTheme="minorHAnsi" w:hAnsiTheme="minorHAnsi" w:cstheme="minorHAnsi"/>
          <w:color w:val="212529"/>
          <w:sz w:val="22"/>
          <w:szCs w:val="22"/>
        </w:rPr>
        <w:t>”</w:t>
      </w:r>
      <w:r w:rsidRPr="00D26736">
        <w:rPr>
          <w:rFonts w:asciiTheme="minorHAnsi" w:hAnsiTheme="minorHAnsi" w:cstheme="minorHAnsi"/>
          <w:color w:val="212529"/>
          <w:sz w:val="22"/>
          <w:szCs w:val="22"/>
        </w:rPr>
        <w:t> The </w:t>
      </w:r>
      <w:r w:rsidRPr="00D26736">
        <w:rPr>
          <w:rStyle w:val="Emphasis"/>
          <w:rFonts w:asciiTheme="minorHAnsi" w:hAnsiTheme="minorHAnsi" w:cstheme="minorHAnsi"/>
          <w:color w:val="212529"/>
          <w:sz w:val="22"/>
          <w:szCs w:val="22"/>
        </w:rPr>
        <w:t>land of Nod</w:t>
      </w:r>
      <w:r w:rsidRPr="00D26736">
        <w:rPr>
          <w:rFonts w:asciiTheme="minorHAnsi" w:hAnsiTheme="minorHAnsi" w:cstheme="minorHAnsi"/>
          <w:color w:val="212529"/>
          <w:sz w:val="22"/>
          <w:szCs w:val="22"/>
        </w:rPr>
        <w:t xml:space="preserve"> actually means the land of wanderings, restlessness, rootlessness, quaking, trembling, shaking. The idea is that of being restless and rootless, of wandering and moving all about as though the earth itself was shaking and shoving a person all over the place. </w:t>
      </w:r>
    </w:p>
    <w:p w:rsidR="00D26736" w:rsidRPr="00D26736" w:rsidRDefault="00D26736" w:rsidP="00D26736">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sidRPr="00D26736">
        <w:rPr>
          <w:rFonts w:asciiTheme="minorHAnsi" w:hAnsiTheme="minorHAnsi" w:cstheme="minorHAnsi"/>
          <w:color w:val="212529"/>
          <w:sz w:val="22"/>
          <w:szCs w:val="22"/>
        </w:rPr>
        <w:t>Apparently, the land was later called this because of Cain and his restless and rootless spirit. God had condemned Cain to be possessed with a restless and rootless spirit because of his ungodly behavior.</w:t>
      </w:r>
    </w:p>
    <w:p w:rsidR="00D26736" w:rsidRPr="00D26736" w:rsidRDefault="00D26736" w:rsidP="00D26736">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sidRPr="00D26736">
        <w:rPr>
          <w:rFonts w:asciiTheme="minorHAnsi" w:hAnsiTheme="minorHAnsi" w:cstheme="minorHAnsi"/>
          <w:color w:val="212529"/>
          <w:sz w:val="22"/>
          <w:szCs w:val="22"/>
        </w:rPr>
        <w:t xml:space="preserve">The person or society that turns away from God will always be restless and rootless. No person or society will know true peace until it turns to God. </w:t>
      </w:r>
      <w:r>
        <w:rPr>
          <w:rFonts w:asciiTheme="minorHAnsi" w:hAnsiTheme="minorHAnsi" w:cstheme="minorHAnsi"/>
          <w:color w:val="212529"/>
          <w:sz w:val="22"/>
          <w:szCs w:val="22"/>
        </w:rPr>
        <w:t>How does our society today reflect this? Can you think of specific examples?</w:t>
      </w:r>
    </w:p>
    <w:p w:rsidR="00D26736" w:rsidRPr="00097A02" w:rsidRDefault="00D26736" w:rsidP="00D26736">
      <w:pPr>
        <w:pStyle w:val="NormalWeb"/>
        <w:numPr>
          <w:ilvl w:val="0"/>
          <w:numId w:val="3"/>
        </w:numPr>
        <w:shd w:val="clear" w:color="auto" w:fill="FFFFFF"/>
        <w:spacing w:before="0" w:beforeAutospacing="0" w:after="0" w:afterAutospacing="0"/>
        <w:rPr>
          <w:rFonts w:asciiTheme="minorHAnsi" w:hAnsiTheme="minorHAnsi" w:cstheme="minorHAnsi"/>
          <w:bCs/>
          <w:color w:val="212529"/>
          <w:sz w:val="22"/>
          <w:szCs w:val="22"/>
        </w:rPr>
      </w:pPr>
      <w:r w:rsidRPr="00097A02">
        <w:rPr>
          <w:rFonts w:asciiTheme="minorHAnsi" w:hAnsiTheme="minorHAnsi" w:cstheme="minorHAnsi"/>
          <w:bCs/>
          <w:color w:val="212529"/>
          <w:sz w:val="22"/>
          <w:szCs w:val="22"/>
        </w:rPr>
        <w:t>A secular society glorifies in themselves (vs. 17).</w:t>
      </w:r>
    </w:p>
    <w:p w:rsidR="00D26736" w:rsidRPr="00097A02" w:rsidRDefault="00D26736" w:rsidP="00D26736">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sidRPr="00097A02">
        <w:rPr>
          <w:rFonts w:asciiTheme="minorHAnsi" w:hAnsiTheme="minorHAnsi" w:cstheme="minorHAnsi"/>
          <w:color w:val="212529"/>
          <w:sz w:val="22"/>
          <w:szCs w:val="22"/>
        </w:rPr>
        <w:t>Cain and his wife had a son and named him Enoch. The name means beginner, dedicated, or initiated. Apparently, Cain was hoping that his son would give him a new beginning-a new start-in life. But note: the new beginning was not with God, but apart from God.</w:t>
      </w:r>
    </w:p>
    <w:p w:rsidR="00097A02" w:rsidRPr="00097A02" w:rsidRDefault="00097A02" w:rsidP="00D26736">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sidRPr="00097A02">
        <w:rPr>
          <w:rFonts w:asciiTheme="minorHAnsi" w:hAnsiTheme="minorHAnsi" w:cstheme="minorHAnsi"/>
          <w:bCs/>
          <w:color w:val="212529"/>
          <w:sz w:val="22"/>
          <w:szCs w:val="22"/>
        </w:rPr>
        <w:t xml:space="preserve">Cain became a builder and began building a city. He </w:t>
      </w:r>
      <w:r w:rsidRPr="00097A02">
        <w:rPr>
          <w:rFonts w:asciiTheme="minorHAnsi" w:hAnsiTheme="minorHAnsi" w:cstheme="minorHAnsi"/>
          <w:color w:val="212529"/>
          <w:sz w:val="22"/>
          <w:szCs w:val="22"/>
        </w:rPr>
        <w:t>is seeking to settle down, to build roots-a fixed residence-right here on earth.</w:t>
      </w:r>
    </w:p>
    <w:p w:rsidR="00097A02" w:rsidRPr="00097A02" w:rsidRDefault="00097A02" w:rsidP="00D26736">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sidRPr="00097A02">
        <w:rPr>
          <w:rFonts w:asciiTheme="minorHAnsi" w:hAnsiTheme="minorHAnsi" w:cstheme="minorHAnsi"/>
          <w:color w:val="212529"/>
          <w:sz w:val="22"/>
          <w:szCs w:val="22"/>
        </w:rPr>
        <w:t>Cain gloried in his city and in his son. He named the city after his son wanting the name to be carried on forever. He was out to glorify the name and works of his family. He was now living for the honor of this world, not for the honor of God.</w:t>
      </w:r>
    </w:p>
    <w:p w:rsidR="00097A02" w:rsidRDefault="00097A02" w:rsidP="00D26736">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t xml:space="preserve">How much of our world lives only for this world? What did you do this past week that was for God and the sake of eternity? </w:t>
      </w:r>
    </w:p>
    <w:p w:rsidR="00D81E80" w:rsidRPr="00D81E80" w:rsidRDefault="00D81E80" w:rsidP="00D81E80">
      <w:pPr>
        <w:pStyle w:val="NormalWeb"/>
        <w:numPr>
          <w:ilvl w:val="0"/>
          <w:numId w:val="3"/>
        </w:numPr>
        <w:shd w:val="clear" w:color="auto" w:fill="FFFFFF"/>
        <w:spacing w:before="0" w:beforeAutospacing="0" w:after="0" w:afterAutospacing="0"/>
        <w:rPr>
          <w:rFonts w:asciiTheme="minorHAnsi" w:hAnsiTheme="minorHAnsi" w:cstheme="minorHAnsi"/>
          <w:bCs/>
          <w:color w:val="212529"/>
          <w:sz w:val="22"/>
          <w:szCs w:val="22"/>
        </w:rPr>
      </w:pPr>
      <w:r w:rsidRPr="00D81E80">
        <w:rPr>
          <w:rFonts w:asciiTheme="minorHAnsi" w:hAnsiTheme="minorHAnsi" w:cstheme="minorHAnsi"/>
          <w:bCs/>
          <w:color w:val="212529"/>
          <w:sz w:val="22"/>
          <w:szCs w:val="22"/>
        </w:rPr>
        <w:t xml:space="preserve">A secular society grows increasingly immoral (vs. 19). </w:t>
      </w:r>
    </w:p>
    <w:p w:rsidR="00D81E80" w:rsidRPr="00D81E80" w:rsidRDefault="00D81E80" w:rsidP="00D81E80">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sidRPr="00D81E80">
        <w:rPr>
          <w:rFonts w:asciiTheme="minorHAnsi" w:hAnsiTheme="minorHAnsi" w:cstheme="minorHAnsi"/>
          <w:color w:val="212529"/>
          <w:sz w:val="22"/>
          <w:szCs w:val="22"/>
        </w:rPr>
        <w:t xml:space="preserve">"Lamech took [married]... two wives.” He was the first person to practice polygamy. The ungodly seed ignored and rebelled against God and His commandment for purity of life and marriage. </w:t>
      </w:r>
    </w:p>
    <w:p w:rsidR="00D81E80" w:rsidRPr="00D81E80" w:rsidRDefault="00D81E80" w:rsidP="00D81E80">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sidRPr="00D81E80">
        <w:rPr>
          <w:rFonts w:asciiTheme="minorHAnsi" w:hAnsiTheme="minorHAnsi" w:cstheme="minorHAnsi"/>
          <w:color w:val="212529"/>
          <w:sz w:val="22"/>
          <w:szCs w:val="22"/>
        </w:rPr>
        <w:t>In Lamech the passion of society to seek after the cult of beauty and sex was launched. This is suggested in the names of Lamech's two wives.</w:t>
      </w:r>
    </w:p>
    <w:p w:rsidR="00D81E80" w:rsidRPr="00D81E80" w:rsidRDefault="00D81E80" w:rsidP="00D81E80">
      <w:pPr>
        <w:pStyle w:val="NormalWeb"/>
        <w:numPr>
          <w:ilvl w:val="2"/>
          <w:numId w:val="3"/>
        </w:numPr>
        <w:shd w:val="clear" w:color="auto" w:fill="FFFFFF"/>
        <w:spacing w:before="0" w:beforeAutospacing="0" w:after="0" w:afterAutospacing="0"/>
        <w:rPr>
          <w:rFonts w:asciiTheme="minorHAnsi" w:hAnsiTheme="minorHAnsi" w:cstheme="minorHAnsi"/>
          <w:bCs/>
          <w:color w:val="212529"/>
          <w:sz w:val="22"/>
          <w:szCs w:val="22"/>
        </w:rPr>
      </w:pPr>
      <w:r w:rsidRPr="00D81E80">
        <w:rPr>
          <w:rStyle w:val="Emphasis"/>
          <w:rFonts w:asciiTheme="minorHAnsi" w:hAnsiTheme="minorHAnsi" w:cstheme="minorHAnsi"/>
          <w:color w:val="212529"/>
          <w:sz w:val="22"/>
          <w:szCs w:val="22"/>
        </w:rPr>
        <w:lastRenderedPageBreak/>
        <w:t>Adah</w:t>
      </w:r>
      <w:r w:rsidRPr="00D81E80">
        <w:rPr>
          <w:rFonts w:asciiTheme="minorHAnsi" w:hAnsiTheme="minorHAnsi" w:cstheme="minorHAnsi"/>
          <w:color w:val="212529"/>
          <w:sz w:val="22"/>
          <w:szCs w:val="22"/>
        </w:rPr>
        <w:t> means ornament, adorned, attractive, beauty, pleasure.</w:t>
      </w:r>
    </w:p>
    <w:p w:rsidR="00D81E80" w:rsidRPr="00D81E80" w:rsidRDefault="00D81E80" w:rsidP="00D81E80">
      <w:pPr>
        <w:pStyle w:val="NormalWeb"/>
        <w:numPr>
          <w:ilvl w:val="2"/>
          <w:numId w:val="3"/>
        </w:numPr>
        <w:shd w:val="clear" w:color="auto" w:fill="FFFFFF"/>
        <w:spacing w:before="0" w:beforeAutospacing="0" w:after="0" w:afterAutospacing="0"/>
        <w:rPr>
          <w:rFonts w:asciiTheme="minorHAnsi" w:hAnsiTheme="minorHAnsi" w:cstheme="minorHAnsi"/>
          <w:bCs/>
          <w:color w:val="212529"/>
          <w:sz w:val="22"/>
          <w:szCs w:val="22"/>
        </w:rPr>
      </w:pPr>
      <w:r w:rsidRPr="00D81E80">
        <w:rPr>
          <w:rStyle w:val="Emphasis"/>
          <w:rFonts w:asciiTheme="minorHAnsi" w:hAnsiTheme="minorHAnsi" w:cstheme="minorHAnsi"/>
          <w:color w:val="212529"/>
          <w:sz w:val="22"/>
          <w:szCs w:val="22"/>
        </w:rPr>
        <w:t>Zillah</w:t>
      </w:r>
      <w:r w:rsidRPr="00D81E80">
        <w:rPr>
          <w:rFonts w:asciiTheme="minorHAnsi" w:hAnsiTheme="minorHAnsi" w:cstheme="minorHAnsi"/>
          <w:color w:val="212529"/>
          <w:sz w:val="22"/>
          <w:szCs w:val="22"/>
        </w:rPr>
        <w:t> means the shady or shadow, probably referring to the beautiful color and shadow of her hair or skin.</w:t>
      </w:r>
    </w:p>
    <w:p w:rsidR="00D81E80" w:rsidRPr="00D81E80" w:rsidRDefault="00D81E80" w:rsidP="00D81E80">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sidRPr="00D81E80">
        <w:rPr>
          <w:rFonts w:asciiTheme="minorHAnsi" w:hAnsiTheme="minorHAnsi" w:cstheme="minorHAnsi"/>
          <w:color w:val="212529"/>
          <w:sz w:val="22"/>
          <w:szCs w:val="22"/>
        </w:rPr>
        <w:t>Lamech was attracted by the beauty and pleasure of the flesh, so much so that he let his passion run loose. They were consumed with the flesh and gave themselves completely over to the cult of beauty and immorality. They neither controlled their passion nor denied their immoral urges.</w:t>
      </w:r>
    </w:p>
    <w:p w:rsidR="00D81E80" w:rsidRDefault="00D81E80" w:rsidP="00D81E80">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sidRPr="00D81E80">
        <w:rPr>
          <w:rFonts w:asciiTheme="minorHAnsi" w:hAnsiTheme="minorHAnsi" w:cstheme="minorHAnsi"/>
          <w:bCs/>
          <w:color w:val="212529"/>
          <w:sz w:val="22"/>
          <w:szCs w:val="22"/>
        </w:rPr>
        <w:t xml:space="preserve">Rhetorical question: Any parallels in our society today? </w:t>
      </w:r>
    </w:p>
    <w:p w:rsidR="00D81E80" w:rsidRPr="008D2495" w:rsidRDefault="00D81E80" w:rsidP="00D81E80">
      <w:pPr>
        <w:pStyle w:val="NormalWeb"/>
        <w:numPr>
          <w:ilvl w:val="0"/>
          <w:numId w:val="3"/>
        </w:numPr>
        <w:shd w:val="clear" w:color="auto" w:fill="FFFFFF"/>
        <w:spacing w:before="0" w:beforeAutospacing="0" w:after="0" w:afterAutospacing="0"/>
        <w:rPr>
          <w:rFonts w:asciiTheme="minorHAnsi" w:hAnsiTheme="minorHAnsi" w:cstheme="minorHAnsi"/>
          <w:bCs/>
          <w:color w:val="212529"/>
          <w:sz w:val="22"/>
          <w:szCs w:val="22"/>
        </w:rPr>
      </w:pPr>
      <w:r w:rsidRPr="008D2495">
        <w:rPr>
          <w:rFonts w:asciiTheme="minorHAnsi" w:hAnsiTheme="minorHAnsi" w:cstheme="minorHAnsi"/>
          <w:bCs/>
          <w:color w:val="212529"/>
          <w:sz w:val="22"/>
          <w:szCs w:val="22"/>
        </w:rPr>
        <w:t>A secular society is obsessed with fame, wealth and talent (vs. 20-22).</w:t>
      </w:r>
    </w:p>
    <w:p w:rsidR="00D81E80" w:rsidRPr="008D2495" w:rsidRDefault="00D81E80" w:rsidP="00D81E80">
      <w:pPr>
        <w:pStyle w:val="NormalWeb"/>
        <w:numPr>
          <w:ilvl w:val="1"/>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 xml:space="preserve">These </w:t>
      </w:r>
      <w:r w:rsidR="00A84C14" w:rsidRPr="008D2495">
        <w:rPr>
          <w:rFonts w:asciiTheme="minorHAnsi" w:hAnsiTheme="minorHAnsi" w:cstheme="minorHAnsi"/>
          <w:color w:val="212529"/>
          <w:sz w:val="22"/>
          <w:szCs w:val="22"/>
        </w:rPr>
        <w:t>descendants</w:t>
      </w:r>
      <w:bookmarkStart w:id="0" w:name="_GoBack"/>
      <w:bookmarkEnd w:id="0"/>
      <w:r w:rsidRPr="008D2495">
        <w:rPr>
          <w:rFonts w:asciiTheme="minorHAnsi" w:hAnsiTheme="minorHAnsi" w:cstheme="minorHAnsi"/>
          <w:color w:val="212529"/>
          <w:sz w:val="22"/>
          <w:szCs w:val="22"/>
        </w:rPr>
        <w:t xml:space="preserve"> were a society of famous, wealthy, and culturally gifted people. This is seen in the children of Lamech.</w:t>
      </w:r>
    </w:p>
    <w:p w:rsidR="00D81E80" w:rsidRPr="008D2495" w:rsidRDefault="00D81E80" w:rsidP="00D81E80">
      <w:pPr>
        <w:pStyle w:val="NormalWeb"/>
        <w:numPr>
          <w:ilvl w:val="1"/>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There was </w:t>
      </w:r>
      <w:r w:rsidRPr="008D2495">
        <w:rPr>
          <w:rStyle w:val="Emphasis"/>
          <w:rFonts w:asciiTheme="minorHAnsi" w:hAnsiTheme="minorHAnsi" w:cstheme="minorHAnsi"/>
          <w:i w:val="0"/>
          <w:color w:val="212529"/>
          <w:sz w:val="22"/>
          <w:szCs w:val="22"/>
        </w:rPr>
        <w:t>Jabal:</w:t>
      </w:r>
      <w:r w:rsidRPr="008D2495">
        <w:rPr>
          <w:rFonts w:asciiTheme="minorHAnsi" w:hAnsiTheme="minorHAnsi" w:cstheme="minorHAnsi"/>
          <w:color w:val="212529"/>
          <w:sz w:val="22"/>
          <w:szCs w:val="22"/>
        </w:rPr>
        <w:t> </w:t>
      </w:r>
    </w:p>
    <w:p w:rsidR="00D81E80" w:rsidRPr="008D2495" w:rsidRDefault="00D81E80" w:rsidP="00D81E80">
      <w:pPr>
        <w:pStyle w:val="NormalWeb"/>
        <w:numPr>
          <w:ilvl w:val="2"/>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He was a rancher who raised livestock such as cattle, camels and donkeys.</w:t>
      </w:r>
    </w:p>
    <w:p w:rsidR="00D81E80" w:rsidRPr="008D2495" w:rsidRDefault="00D81E80" w:rsidP="00D81E80">
      <w:pPr>
        <w:pStyle w:val="NormalWeb"/>
        <w:numPr>
          <w:ilvl w:val="2"/>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 xml:space="preserve">He was also the discoverer of the nomadic tent. </w:t>
      </w:r>
    </w:p>
    <w:p w:rsidR="00D81E80" w:rsidRPr="008D2495" w:rsidRDefault="00D81E80" w:rsidP="00D81E80">
      <w:pPr>
        <w:pStyle w:val="NormalWeb"/>
        <w:numPr>
          <w:ilvl w:val="2"/>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He was not only wealthy, but he became famous. He was known as the "father" of tentmakers and nomadic ranchers.</w:t>
      </w:r>
    </w:p>
    <w:p w:rsidR="00D81E80" w:rsidRPr="008D2495" w:rsidRDefault="00D81E80" w:rsidP="00D81E80">
      <w:pPr>
        <w:pStyle w:val="NormalWeb"/>
        <w:numPr>
          <w:ilvl w:val="1"/>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There was </w:t>
      </w:r>
      <w:r w:rsidRPr="008D2495">
        <w:rPr>
          <w:rStyle w:val="Emphasis"/>
          <w:rFonts w:asciiTheme="minorHAnsi" w:hAnsiTheme="minorHAnsi" w:cstheme="minorHAnsi"/>
          <w:i w:val="0"/>
          <w:color w:val="212529"/>
          <w:sz w:val="22"/>
          <w:szCs w:val="22"/>
        </w:rPr>
        <w:t>Jubal:</w:t>
      </w:r>
      <w:r w:rsidRPr="008D2495">
        <w:rPr>
          <w:rFonts w:asciiTheme="minorHAnsi" w:hAnsiTheme="minorHAnsi" w:cstheme="minorHAnsi"/>
          <w:color w:val="212529"/>
          <w:sz w:val="22"/>
          <w:szCs w:val="22"/>
        </w:rPr>
        <w:t> </w:t>
      </w:r>
    </w:p>
    <w:p w:rsidR="00D81E80" w:rsidRPr="008D2495" w:rsidRDefault="00D81E80" w:rsidP="00D81E80">
      <w:pPr>
        <w:pStyle w:val="NormalWeb"/>
        <w:numPr>
          <w:ilvl w:val="2"/>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 xml:space="preserve">He was a musician who invented the harp (string instrument) and the flute (reed pipe) for music. </w:t>
      </w:r>
    </w:p>
    <w:p w:rsidR="00D81E80" w:rsidRPr="008D2495" w:rsidRDefault="00D81E80" w:rsidP="00D81E80">
      <w:pPr>
        <w:pStyle w:val="NormalWeb"/>
        <w:numPr>
          <w:ilvl w:val="2"/>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Note that he invented the very first musical instruments upon earth. He was the first to develop the </w:t>
      </w:r>
      <w:r w:rsidRPr="008D2495">
        <w:rPr>
          <w:rStyle w:val="Emphasis"/>
          <w:rFonts w:asciiTheme="minorHAnsi" w:hAnsiTheme="minorHAnsi" w:cstheme="minorHAnsi"/>
          <w:color w:val="212529"/>
          <w:sz w:val="22"/>
          <w:szCs w:val="22"/>
        </w:rPr>
        <w:t>cultured arts</w:t>
      </w:r>
      <w:r w:rsidRPr="008D2495">
        <w:rPr>
          <w:rFonts w:asciiTheme="minorHAnsi" w:hAnsiTheme="minorHAnsi" w:cstheme="minorHAnsi"/>
          <w:color w:val="212529"/>
          <w:sz w:val="22"/>
          <w:szCs w:val="22"/>
        </w:rPr>
        <w:t> for society.</w:t>
      </w:r>
    </w:p>
    <w:p w:rsidR="00D81E80" w:rsidRPr="008D2495" w:rsidRDefault="00D81E80" w:rsidP="00D81E80">
      <w:pPr>
        <w:pStyle w:val="NormalWeb"/>
        <w:numPr>
          <w:ilvl w:val="1"/>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There was </w:t>
      </w:r>
      <w:r w:rsidRPr="008D2495">
        <w:rPr>
          <w:rStyle w:val="Emphasis"/>
          <w:rFonts w:asciiTheme="minorHAnsi" w:hAnsiTheme="minorHAnsi" w:cstheme="minorHAnsi"/>
          <w:i w:val="0"/>
          <w:color w:val="212529"/>
          <w:sz w:val="22"/>
          <w:szCs w:val="22"/>
        </w:rPr>
        <w:t>Tubal-</w:t>
      </w:r>
      <w:proofErr w:type="spellStart"/>
      <w:r w:rsidRPr="008D2495">
        <w:rPr>
          <w:rStyle w:val="Emphasis"/>
          <w:rFonts w:asciiTheme="minorHAnsi" w:hAnsiTheme="minorHAnsi" w:cstheme="minorHAnsi"/>
          <w:i w:val="0"/>
          <w:color w:val="212529"/>
          <w:sz w:val="22"/>
          <w:szCs w:val="22"/>
        </w:rPr>
        <w:t>cain</w:t>
      </w:r>
      <w:proofErr w:type="spellEnd"/>
      <w:r w:rsidRPr="008D2495">
        <w:rPr>
          <w:rStyle w:val="Emphasis"/>
          <w:rFonts w:asciiTheme="minorHAnsi" w:hAnsiTheme="minorHAnsi" w:cstheme="minorHAnsi"/>
          <w:i w:val="0"/>
          <w:color w:val="212529"/>
          <w:sz w:val="22"/>
          <w:szCs w:val="22"/>
        </w:rPr>
        <w:t>:</w:t>
      </w:r>
      <w:r w:rsidRPr="008D2495">
        <w:rPr>
          <w:rFonts w:asciiTheme="minorHAnsi" w:hAnsiTheme="minorHAnsi" w:cstheme="minorHAnsi"/>
          <w:color w:val="212529"/>
          <w:sz w:val="22"/>
          <w:szCs w:val="22"/>
        </w:rPr>
        <w:t> </w:t>
      </w:r>
    </w:p>
    <w:p w:rsidR="00D81E80" w:rsidRPr="008D2495" w:rsidRDefault="00D81E80" w:rsidP="00D81E80">
      <w:pPr>
        <w:pStyle w:val="NormalWeb"/>
        <w:numPr>
          <w:ilvl w:val="2"/>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 xml:space="preserve">He was a metal-worker: he worked both with brass and iron. </w:t>
      </w:r>
    </w:p>
    <w:p w:rsidR="00D81E80" w:rsidRPr="008D2495" w:rsidRDefault="00D81E80" w:rsidP="00D81E80">
      <w:pPr>
        <w:pStyle w:val="NormalWeb"/>
        <w:numPr>
          <w:ilvl w:val="2"/>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 xml:space="preserve">He was the first person ever known to take brass and iron and manufacture and craft all kinds of useful things. </w:t>
      </w:r>
    </w:p>
    <w:p w:rsidR="00D81E80" w:rsidRPr="008D2495" w:rsidRDefault="00D81E80" w:rsidP="00D81E80">
      <w:pPr>
        <w:pStyle w:val="NormalWeb"/>
        <w:numPr>
          <w:ilvl w:val="1"/>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There was </w:t>
      </w:r>
      <w:proofErr w:type="spellStart"/>
      <w:r w:rsidRPr="008D2495">
        <w:rPr>
          <w:rStyle w:val="Emphasis"/>
          <w:rFonts w:asciiTheme="minorHAnsi" w:hAnsiTheme="minorHAnsi" w:cstheme="minorHAnsi"/>
          <w:i w:val="0"/>
          <w:color w:val="212529"/>
          <w:sz w:val="22"/>
          <w:szCs w:val="22"/>
        </w:rPr>
        <w:t>Naamah</w:t>
      </w:r>
      <w:proofErr w:type="spellEnd"/>
      <w:r w:rsidRPr="008D2495">
        <w:rPr>
          <w:rStyle w:val="Emphasis"/>
          <w:rFonts w:asciiTheme="minorHAnsi" w:hAnsiTheme="minorHAnsi" w:cstheme="minorHAnsi"/>
          <w:i w:val="0"/>
          <w:color w:val="212529"/>
          <w:sz w:val="22"/>
          <w:szCs w:val="22"/>
        </w:rPr>
        <w:t>:</w:t>
      </w:r>
      <w:r w:rsidRPr="008D2495">
        <w:rPr>
          <w:rFonts w:asciiTheme="minorHAnsi" w:hAnsiTheme="minorHAnsi" w:cstheme="minorHAnsi"/>
          <w:color w:val="212529"/>
          <w:sz w:val="22"/>
          <w:szCs w:val="22"/>
        </w:rPr>
        <w:t xml:space="preserve"> Her name means beautiful, attractive, pleasant. Apparently, </w:t>
      </w:r>
      <w:proofErr w:type="spellStart"/>
      <w:r w:rsidRPr="008D2495">
        <w:rPr>
          <w:rFonts w:asciiTheme="minorHAnsi" w:hAnsiTheme="minorHAnsi" w:cstheme="minorHAnsi"/>
          <w:color w:val="212529"/>
          <w:sz w:val="22"/>
          <w:szCs w:val="22"/>
        </w:rPr>
        <w:t>Naamah</w:t>
      </w:r>
      <w:r w:rsidR="008D2495" w:rsidRPr="008D2495">
        <w:rPr>
          <w:rFonts w:asciiTheme="minorHAnsi" w:hAnsiTheme="minorHAnsi" w:cstheme="minorHAnsi"/>
          <w:color w:val="212529"/>
          <w:sz w:val="22"/>
          <w:szCs w:val="22"/>
        </w:rPr>
        <w:t>’</w:t>
      </w:r>
      <w:r w:rsidRPr="008D2495">
        <w:rPr>
          <w:rFonts w:asciiTheme="minorHAnsi" w:hAnsiTheme="minorHAnsi" w:cstheme="minorHAnsi"/>
          <w:color w:val="212529"/>
          <w:sz w:val="22"/>
          <w:szCs w:val="22"/>
        </w:rPr>
        <w:t>s</w:t>
      </w:r>
      <w:proofErr w:type="spellEnd"/>
      <w:r w:rsidRPr="008D2495">
        <w:rPr>
          <w:rFonts w:asciiTheme="minorHAnsi" w:hAnsiTheme="minorHAnsi" w:cstheme="minorHAnsi"/>
          <w:color w:val="212529"/>
          <w:sz w:val="22"/>
          <w:szCs w:val="22"/>
        </w:rPr>
        <w:t xml:space="preserve"> beauty was so striking that she caught </w:t>
      </w:r>
      <w:r w:rsidR="008D2495" w:rsidRPr="008D2495">
        <w:rPr>
          <w:rFonts w:asciiTheme="minorHAnsi" w:hAnsiTheme="minorHAnsi" w:cstheme="minorHAnsi"/>
          <w:color w:val="212529"/>
          <w:sz w:val="22"/>
          <w:szCs w:val="22"/>
        </w:rPr>
        <w:t>everyone’s</w:t>
      </w:r>
      <w:r w:rsidRPr="008D2495">
        <w:rPr>
          <w:rFonts w:asciiTheme="minorHAnsi" w:hAnsiTheme="minorHAnsi" w:cstheme="minorHAnsi"/>
          <w:color w:val="212529"/>
          <w:sz w:val="22"/>
          <w:szCs w:val="22"/>
        </w:rPr>
        <w:t xml:space="preserve"> attention, so much so that she was well known down through the ages for her beauty.</w:t>
      </w:r>
    </w:p>
    <w:p w:rsidR="00D81E80" w:rsidRPr="008D2495" w:rsidRDefault="00D81E80" w:rsidP="008D2495">
      <w:pPr>
        <w:pStyle w:val="NormalWeb"/>
        <w:numPr>
          <w:ilvl w:val="1"/>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Note</w:t>
      </w:r>
      <w:r w:rsidR="008D2495" w:rsidRPr="008D2495">
        <w:rPr>
          <w:rFonts w:asciiTheme="minorHAnsi" w:hAnsiTheme="minorHAnsi" w:cstheme="minorHAnsi"/>
          <w:color w:val="212529"/>
          <w:sz w:val="22"/>
          <w:szCs w:val="22"/>
        </w:rPr>
        <w:t>:</w:t>
      </w:r>
      <w:r w:rsidRPr="008D2495">
        <w:rPr>
          <w:rFonts w:asciiTheme="minorHAnsi" w:hAnsiTheme="minorHAnsi" w:cstheme="minorHAnsi"/>
          <w:color w:val="212529"/>
          <w:sz w:val="22"/>
          <w:szCs w:val="22"/>
        </w:rPr>
        <w:t xml:space="preserve"> there is nothing whatsoever, not even one word, mentioned about God in th</w:t>
      </w:r>
      <w:r w:rsidR="008D2495" w:rsidRPr="008D2495">
        <w:rPr>
          <w:rFonts w:asciiTheme="minorHAnsi" w:hAnsiTheme="minorHAnsi" w:cstheme="minorHAnsi"/>
          <w:color w:val="212529"/>
          <w:sz w:val="22"/>
          <w:szCs w:val="22"/>
        </w:rPr>
        <w:t>ese names</w:t>
      </w:r>
      <w:r w:rsidRPr="008D2495">
        <w:rPr>
          <w:rFonts w:asciiTheme="minorHAnsi" w:hAnsiTheme="minorHAnsi" w:cstheme="minorHAnsi"/>
          <w:color w:val="212529"/>
          <w:sz w:val="22"/>
          <w:szCs w:val="22"/>
        </w:rPr>
        <w:t>. The only things discussed are the things of the world</w:t>
      </w:r>
      <w:r w:rsidR="008D2495" w:rsidRPr="008D2495">
        <w:rPr>
          <w:rFonts w:asciiTheme="minorHAnsi" w:hAnsiTheme="minorHAnsi" w:cstheme="minorHAnsi"/>
          <w:color w:val="212529"/>
          <w:sz w:val="22"/>
          <w:szCs w:val="22"/>
        </w:rPr>
        <w:t xml:space="preserve">: </w:t>
      </w:r>
      <w:r w:rsidRPr="008D2495">
        <w:rPr>
          <w:rFonts w:asciiTheme="minorHAnsi" w:hAnsiTheme="minorHAnsi" w:cstheme="minorHAnsi"/>
          <w:color w:val="212529"/>
          <w:sz w:val="22"/>
          <w:szCs w:val="22"/>
        </w:rPr>
        <w:t>work and employment</w:t>
      </w:r>
      <w:r w:rsidR="008D2495" w:rsidRPr="008D2495">
        <w:rPr>
          <w:rFonts w:asciiTheme="minorHAnsi" w:hAnsiTheme="minorHAnsi" w:cstheme="minorHAnsi"/>
          <w:color w:val="212529"/>
          <w:sz w:val="22"/>
          <w:szCs w:val="22"/>
        </w:rPr>
        <w:t xml:space="preserve">, </w:t>
      </w:r>
      <w:r w:rsidRPr="008D2495">
        <w:rPr>
          <w:rFonts w:asciiTheme="minorHAnsi" w:hAnsiTheme="minorHAnsi" w:cstheme="minorHAnsi"/>
          <w:color w:val="212529"/>
          <w:sz w:val="22"/>
          <w:szCs w:val="22"/>
        </w:rPr>
        <w:t>wealth and possessions</w:t>
      </w:r>
      <w:r w:rsidR="008D2495" w:rsidRPr="008D2495">
        <w:rPr>
          <w:rFonts w:asciiTheme="minorHAnsi" w:hAnsiTheme="minorHAnsi" w:cstheme="minorHAnsi"/>
          <w:color w:val="212529"/>
          <w:sz w:val="22"/>
          <w:szCs w:val="22"/>
        </w:rPr>
        <w:t xml:space="preserve">, </w:t>
      </w:r>
      <w:r w:rsidRPr="008D2495">
        <w:rPr>
          <w:rFonts w:asciiTheme="minorHAnsi" w:hAnsiTheme="minorHAnsi" w:cstheme="minorHAnsi"/>
          <w:color w:val="212529"/>
          <w:sz w:val="22"/>
          <w:szCs w:val="22"/>
        </w:rPr>
        <w:t>culture and artistic interests</w:t>
      </w:r>
      <w:r w:rsidR="008D2495" w:rsidRPr="008D2495">
        <w:rPr>
          <w:rFonts w:asciiTheme="minorHAnsi" w:hAnsiTheme="minorHAnsi" w:cstheme="minorHAnsi"/>
          <w:color w:val="212529"/>
          <w:sz w:val="22"/>
          <w:szCs w:val="22"/>
        </w:rPr>
        <w:t xml:space="preserve">, etc. </w:t>
      </w:r>
    </w:p>
    <w:p w:rsidR="00D81E80" w:rsidRPr="008D2495" w:rsidRDefault="008D2495" w:rsidP="008D2495">
      <w:pPr>
        <w:pStyle w:val="NormalWeb"/>
        <w:numPr>
          <w:ilvl w:val="1"/>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They were people who created a significant life on earth, but were destitute with God.</w:t>
      </w:r>
    </w:p>
    <w:p w:rsidR="008D2495" w:rsidRDefault="008D2495" w:rsidP="008D2495">
      <w:pPr>
        <w:pStyle w:val="NormalWeb"/>
        <w:numPr>
          <w:ilvl w:val="0"/>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 xml:space="preserve"> Secular society is focused on self (vs. 23-24).</w:t>
      </w:r>
    </w:p>
    <w:p w:rsidR="008D2495" w:rsidRPr="008D2495" w:rsidRDefault="008D2495" w:rsidP="008D2495">
      <w:pPr>
        <w:pStyle w:val="NormalWeb"/>
        <w:numPr>
          <w:ilvl w:val="1"/>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 xml:space="preserve">This is the first poetry, so far as we know, ever spoken upon earth. Note that it is a song of vengeance and of war. The picture is that of Lamech taking into his hands a weapon with the intent to kill. </w:t>
      </w:r>
    </w:p>
    <w:p w:rsidR="008D2495" w:rsidRPr="008D2495" w:rsidRDefault="00E83C96" w:rsidP="00E83C96">
      <w:pPr>
        <w:pStyle w:val="NormalWeb"/>
        <w:numPr>
          <w:ilvl w:val="1"/>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 xml:space="preserve">The point for us to see is the picture of society Lamech paints for us. Lamech and his ungodly </w:t>
      </w:r>
      <w:r w:rsidR="008D2495" w:rsidRPr="008D2495">
        <w:rPr>
          <w:rFonts w:asciiTheme="minorHAnsi" w:hAnsiTheme="minorHAnsi" w:cstheme="minorHAnsi"/>
          <w:color w:val="212529"/>
          <w:sz w:val="22"/>
          <w:szCs w:val="22"/>
        </w:rPr>
        <w:t>forefathers</w:t>
      </w:r>
      <w:r w:rsidRPr="008D2495">
        <w:rPr>
          <w:rFonts w:asciiTheme="minorHAnsi" w:hAnsiTheme="minorHAnsi" w:cstheme="minorHAnsi"/>
          <w:color w:val="212529"/>
          <w:sz w:val="22"/>
          <w:szCs w:val="22"/>
        </w:rPr>
        <w:t xml:space="preserve"> had developed a society</w:t>
      </w:r>
      <w:r w:rsidR="008D2495" w:rsidRPr="008D2495">
        <w:rPr>
          <w:rFonts w:asciiTheme="minorHAnsi" w:hAnsiTheme="minorHAnsi" w:cstheme="minorHAnsi"/>
          <w:color w:val="212529"/>
          <w:sz w:val="22"/>
          <w:szCs w:val="22"/>
        </w:rPr>
        <w:t xml:space="preserve">: </w:t>
      </w:r>
      <w:r w:rsidRPr="008D2495">
        <w:rPr>
          <w:rFonts w:asciiTheme="minorHAnsi" w:hAnsiTheme="minorHAnsi" w:cstheme="minorHAnsi"/>
          <w:color w:val="212529"/>
          <w:sz w:val="22"/>
          <w:szCs w:val="22"/>
        </w:rPr>
        <w:t>that boasted in its own arm of strength</w:t>
      </w:r>
      <w:r w:rsidR="008D2495" w:rsidRPr="008D2495">
        <w:rPr>
          <w:rFonts w:asciiTheme="minorHAnsi" w:hAnsiTheme="minorHAnsi" w:cstheme="minorHAnsi"/>
          <w:color w:val="212529"/>
          <w:sz w:val="22"/>
          <w:szCs w:val="22"/>
        </w:rPr>
        <w:t xml:space="preserve">; </w:t>
      </w:r>
      <w:r w:rsidRPr="008D2495">
        <w:rPr>
          <w:rFonts w:asciiTheme="minorHAnsi" w:hAnsiTheme="minorHAnsi" w:cstheme="minorHAnsi"/>
          <w:color w:val="212529"/>
          <w:sz w:val="22"/>
          <w:szCs w:val="22"/>
        </w:rPr>
        <w:t>that prided itself in its weapons of murder and war</w:t>
      </w:r>
      <w:r w:rsidR="008D2495" w:rsidRPr="008D2495">
        <w:rPr>
          <w:rFonts w:asciiTheme="minorHAnsi" w:hAnsiTheme="minorHAnsi" w:cstheme="minorHAnsi"/>
          <w:color w:val="212529"/>
          <w:sz w:val="22"/>
          <w:szCs w:val="22"/>
        </w:rPr>
        <w:t xml:space="preserve">; </w:t>
      </w:r>
      <w:r w:rsidRPr="008D2495">
        <w:rPr>
          <w:rFonts w:asciiTheme="minorHAnsi" w:hAnsiTheme="minorHAnsi" w:cstheme="minorHAnsi"/>
          <w:color w:val="212529"/>
          <w:sz w:val="22"/>
          <w:szCs w:val="22"/>
        </w:rPr>
        <w:t>that sought revenge</w:t>
      </w:r>
      <w:r w:rsidR="008D2495" w:rsidRPr="008D2495">
        <w:rPr>
          <w:rFonts w:asciiTheme="minorHAnsi" w:hAnsiTheme="minorHAnsi" w:cstheme="minorHAnsi"/>
          <w:color w:val="212529"/>
          <w:sz w:val="22"/>
          <w:szCs w:val="22"/>
        </w:rPr>
        <w:t xml:space="preserve">; and </w:t>
      </w:r>
      <w:r w:rsidRPr="008D2495">
        <w:rPr>
          <w:rFonts w:asciiTheme="minorHAnsi" w:hAnsiTheme="minorHAnsi" w:cstheme="minorHAnsi"/>
          <w:color w:val="212529"/>
          <w:sz w:val="22"/>
          <w:szCs w:val="22"/>
        </w:rPr>
        <w:t>that declared its own self-sufficiency.</w:t>
      </w:r>
    </w:p>
    <w:p w:rsidR="008D2495" w:rsidRPr="008D2495" w:rsidRDefault="008D2495" w:rsidP="00E83C96">
      <w:pPr>
        <w:pStyle w:val="NormalWeb"/>
        <w:numPr>
          <w:ilvl w:val="1"/>
          <w:numId w:val="3"/>
        </w:numPr>
        <w:shd w:val="clear" w:color="auto" w:fill="FFFFFF"/>
        <w:spacing w:before="0" w:beforeAutospacing="0"/>
        <w:rPr>
          <w:rFonts w:asciiTheme="minorHAnsi" w:hAnsiTheme="minorHAnsi" w:cstheme="minorHAnsi"/>
          <w:color w:val="212529"/>
          <w:sz w:val="22"/>
          <w:szCs w:val="22"/>
        </w:rPr>
      </w:pPr>
      <w:r w:rsidRPr="008D2495">
        <w:rPr>
          <w:rFonts w:asciiTheme="minorHAnsi" w:hAnsiTheme="minorHAnsi" w:cstheme="minorHAnsi"/>
          <w:color w:val="212529"/>
          <w:sz w:val="22"/>
          <w:szCs w:val="22"/>
        </w:rPr>
        <w:t>They</w:t>
      </w:r>
      <w:r w:rsidR="00E83C96" w:rsidRPr="008D2495">
        <w:rPr>
          <w:rFonts w:asciiTheme="minorHAnsi" w:hAnsiTheme="minorHAnsi" w:cstheme="minorHAnsi"/>
          <w:color w:val="212529"/>
          <w:sz w:val="22"/>
          <w:szCs w:val="22"/>
        </w:rPr>
        <w:t xml:space="preserve"> had become lawless and without true justice and morality</w:t>
      </w:r>
      <w:r w:rsidRPr="008D2495">
        <w:rPr>
          <w:rFonts w:asciiTheme="minorHAnsi" w:hAnsiTheme="minorHAnsi" w:cstheme="minorHAnsi"/>
          <w:color w:val="212529"/>
          <w:sz w:val="22"/>
          <w:szCs w:val="22"/>
        </w:rPr>
        <w:t xml:space="preserve">. </w:t>
      </w:r>
    </w:p>
    <w:p w:rsidR="00E83C96" w:rsidRDefault="008D2495" w:rsidP="008D2495">
      <w:pPr>
        <w:pStyle w:val="NormalWeb"/>
        <w:numPr>
          <w:ilvl w:val="1"/>
          <w:numId w:val="3"/>
        </w:numPr>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 xml:space="preserve">Sound familiar? </w:t>
      </w:r>
    </w:p>
    <w:p w:rsidR="008D2495" w:rsidRDefault="008D2495" w:rsidP="008D2495">
      <w:pPr>
        <w:pStyle w:val="NormalWeb"/>
        <w:shd w:val="clear" w:color="auto" w:fill="FFFFFF"/>
        <w:spacing w:before="0" w:beforeAutospacing="0" w:after="0" w:afterAutospacing="0"/>
        <w:rPr>
          <w:rFonts w:asciiTheme="minorHAnsi" w:hAnsiTheme="minorHAnsi" w:cstheme="minorHAnsi"/>
          <w:color w:val="212529"/>
          <w:sz w:val="22"/>
          <w:szCs w:val="22"/>
        </w:rPr>
      </w:pPr>
    </w:p>
    <w:p w:rsidR="008D2495" w:rsidRDefault="008D2495" w:rsidP="008D2495">
      <w:pPr>
        <w:pStyle w:val="Normal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 xml:space="preserve">APPLICATION: </w:t>
      </w:r>
    </w:p>
    <w:p w:rsidR="008D2495" w:rsidRDefault="008D2495" w:rsidP="008D2495">
      <w:pPr>
        <w:pStyle w:val="NormalWeb"/>
        <w:numPr>
          <w:ilvl w:val="0"/>
          <w:numId w:val="2"/>
        </w:numPr>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 xml:space="preserve">The parallels from this ungodly culture in Genesis 5 and our modern day are sobering. Where is our hope? </w:t>
      </w:r>
    </w:p>
    <w:p w:rsidR="008D2495" w:rsidRDefault="008D2495" w:rsidP="008D2495">
      <w:pPr>
        <w:pStyle w:val="NormalWeb"/>
        <w:numPr>
          <w:ilvl w:val="0"/>
          <w:numId w:val="2"/>
        </w:numPr>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 xml:space="preserve">Read Matthew 24:37-39. </w:t>
      </w:r>
      <w:r w:rsidR="00D31013">
        <w:rPr>
          <w:rFonts w:asciiTheme="minorHAnsi" w:hAnsiTheme="minorHAnsi" w:cstheme="minorHAnsi"/>
          <w:color w:val="212529"/>
          <w:sz w:val="22"/>
          <w:szCs w:val="22"/>
        </w:rPr>
        <w:t>Genesis 4-6 is a description of “the days of Noah.” Jesus promised when those days arrive, look up! “So shall also the coming of the Son of Man be!”</w:t>
      </w:r>
    </w:p>
    <w:p w:rsidR="00D31013" w:rsidRPr="008D2495" w:rsidRDefault="00D31013" w:rsidP="008D2495">
      <w:pPr>
        <w:pStyle w:val="NormalWeb"/>
        <w:numPr>
          <w:ilvl w:val="0"/>
          <w:numId w:val="2"/>
        </w:numPr>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In light of this thought, how should we be living in light of His return?</w:t>
      </w:r>
    </w:p>
    <w:sectPr w:rsidR="00D31013" w:rsidRPr="008D2495" w:rsidSect="00E83C9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724"/>
    <w:multiLevelType w:val="hybridMultilevel"/>
    <w:tmpl w:val="3F9243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EA74E0"/>
    <w:multiLevelType w:val="hybridMultilevel"/>
    <w:tmpl w:val="27A0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B16D4"/>
    <w:multiLevelType w:val="hybridMultilevel"/>
    <w:tmpl w:val="ACF81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937F7"/>
    <w:multiLevelType w:val="hybridMultilevel"/>
    <w:tmpl w:val="73E0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96"/>
    <w:rsid w:val="00097A02"/>
    <w:rsid w:val="008D2495"/>
    <w:rsid w:val="00A84C14"/>
    <w:rsid w:val="00D26736"/>
    <w:rsid w:val="00D27930"/>
    <w:rsid w:val="00D31013"/>
    <w:rsid w:val="00D81E80"/>
    <w:rsid w:val="00E8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8A9D"/>
  <w15:chartTrackingRefBased/>
  <w15:docId w15:val="{05CA61EF-0CF5-4858-8F7A-E5D79AF4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C9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83C96"/>
    <w:rPr>
      <w:b/>
      <w:bCs/>
    </w:rPr>
  </w:style>
  <w:style w:type="character" w:styleId="Emphasis">
    <w:name w:val="Emphasis"/>
    <w:basedOn w:val="DefaultParagraphFont"/>
    <w:uiPriority w:val="20"/>
    <w:qFormat/>
    <w:rsid w:val="00E83C96"/>
    <w:rPr>
      <w:i/>
      <w:iCs/>
    </w:rPr>
  </w:style>
  <w:style w:type="character" w:styleId="Hyperlink">
    <w:name w:val="Hyperlink"/>
    <w:basedOn w:val="DefaultParagraphFont"/>
    <w:uiPriority w:val="99"/>
    <w:semiHidden/>
    <w:unhideWhenUsed/>
    <w:rsid w:val="00E83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6865">
      <w:bodyDiv w:val="1"/>
      <w:marLeft w:val="0"/>
      <w:marRight w:val="0"/>
      <w:marTop w:val="0"/>
      <w:marBottom w:val="0"/>
      <w:divBdr>
        <w:top w:val="none" w:sz="0" w:space="0" w:color="auto"/>
        <w:left w:val="none" w:sz="0" w:space="0" w:color="auto"/>
        <w:bottom w:val="none" w:sz="0" w:space="0" w:color="auto"/>
        <w:right w:val="none" w:sz="0" w:space="0" w:color="auto"/>
      </w:divBdr>
      <w:divsChild>
        <w:div w:id="1428042938">
          <w:marLeft w:val="0"/>
          <w:marRight w:val="0"/>
          <w:marTop w:val="0"/>
          <w:marBottom w:val="150"/>
          <w:divBdr>
            <w:top w:val="none" w:sz="0" w:space="0" w:color="auto"/>
            <w:left w:val="none" w:sz="0" w:space="0" w:color="auto"/>
            <w:bottom w:val="none" w:sz="0" w:space="0" w:color="auto"/>
            <w:right w:val="none" w:sz="0" w:space="0" w:color="auto"/>
          </w:divBdr>
        </w:div>
        <w:div w:id="1439908720">
          <w:marLeft w:val="0"/>
          <w:marRight w:val="0"/>
          <w:marTop w:val="0"/>
          <w:marBottom w:val="150"/>
          <w:divBdr>
            <w:top w:val="none" w:sz="0" w:space="0" w:color="auto"/>
            <w:left w:val="none" w:sz="0" w:space="0" w:color="auto"/>
            <w:bottom w:val="none" w:sz="0" w:space="0" w:color="auto"/>
            <w:right w:val="none" w:sz="0" w:space="0" w:color="auto"/>
          </w:divBdr>
        </w:div>
        <w:div w:id="725877482">
          <w:marLeft w:val="0"/>
          <w:marRight w:val="0"/>
          <w:marTop w:val="0"/>
          <w:marBottom w:val="150"/>
          <w:divBdr>
            <w:top w:val="none" w:sz="0" w:space="0" w:color="auto"/>
            <w:left w:val="none" w:sz="0" w:space="0" w:color="auto"/>
            <w:bottom w:val="none" w:sz="0" w:space="0" w:color="auto"/>
            <w:right w:val="none" w:sz="0" w:space="0" w:color="auto"/>
          </w:divBdr>
        </w:div>
        <w:div w:id="1595285395">
          <w:marLeft w:val="0"/>
          <w:marRight w:val="0"/>
          <w:marTop w:val="0"/>
          <w:marBottom w:val="150"/>
          <w:divBdr>
            <w:top w:val="none" w:sz="0" w:space="0" w:color="auto"/>
            <w:left w:val="none" w:sz="0" w:space="0" w:color="auto"/>
            <w:bottom w:val="none" w:sz="0" w:space="0" w:color="auto"/>
            <w:right w:val="none" w:sz="0" w:space="0" w:color="auto"/>
          </w:divBdr>
        </w:div>
        <w:div w:id="1368140675">
          <w:marLeft w:val="0"/>
          <w:marRight w:val="0"/>
          <w:marTop w:val="0"/>
          <w:marBottom w:val="150"/>
          <w:divBdr>
            <w:top w:val="none" w:sz="0" w:space="0" w:color="auto"/>
            <w:left w:val="none" w:sz="0" w:space="0" w:color="auto"/>
            <w:bottom w:val="none" w:sz="0" w:space="0" w:color="auto"/>
            <w:right w:val="none" w:sz="0" w:space="0" w:color="auto"/>
          </w:divBdr>
        </w:div>
        <w:div w:id="1671449299">
          <w:marLeft w:val="0"/>
          <w:marRight w:val="0"/>
          <w:marTop w:val="0"/>
          <w:marBottom w:val="150"/>
          <w:divBdr>
            <w:top w:val="none" w:sz="0" w:space="0" w:color="auto"/>
            <w:left w:val="none" w:sz="0" w:space="0" w:color="auto"/>
            <w:bottom w:val="none" w:sz="0" w:space="0" w:color="auto"/>
            <w:right w:val="none" w:sz="0" w:space="0" w:color="auto"/>
          </w:divBdr>
        </w:div>
        <w:div w:id="1478187988">
          <w:marLeft w:val="0"/>
          <w:marRight w:val="0"/>
          <w:marTop w:val="0"/>
          <w:marBottom w:val="0"/>
          <w:divBdr>
            <w:top w:val="none" w:sz="0" w:space="0" w:color="auto"/>
            <w:left w:val="none" w:sz="0" w:space="0" w:color="auto"/>
            <w:bottom w:val="none" w:sz="0" w:space="0" w:color="auto"/>
            <w:right w:val="none" w:sz="0" w:space="0" w:color="auto"/>
          </w:divBdr>
          <w:divsChild>
            <w:div w:id="509955497">
              <w:marLeft w:val="0"/>
              <w:marRight w:val="0"/>
              <w:marTop w:val="0"/>
              <w:marBottom w:val="0"/>
              <w:divBdr>
                <w:top w:val="none" w:sz="0" w:space="0" w:color="auto"/>
                <w:left w:val="none" w:sz="0" w:space="0" w:color="auto"/>
                <w:bottom w:val="none" w:sz="0" w:space="0" w:color="auto"/>
                <w:right w:val="none" w:sz="0" w:space="0" w:color="auto"/>
              </w:divBdr>
              <w:divsChild>
                <w:div w:id="696347670">
                  <w:marLeft w:val="0"/>
                  <w:marRight w:val="0"/>
                  <w:marTop w:val="0"/>
                  <w:marBottom w:val="150"/>
                  <w:divBdr>
                    <w:top w:val="none" w:sz="0" w:space="0" w:color="auto"/>
                    <w:left w:val="none" w:sz="0" w:space="0" w:color="auto"/>
                    <w:bottom w:val="none" w:sz="0" w:space="0" w:color="auto"/>
                    <w:right w:val="none" w:sz="0" w:space="0" w:color="auto"/>
                  </w:divBdr>
                </w:div>
              </w:divsChild>
            </w:div>
            <w:div w:id="1262956291">
              <w:marLeft w:val="0"/>
              <w:marRight w:val="0"/>
              <w:marTop w:val="0"/>
              <w:marBottom w:val="0"/>
              <w:divBdr>
                <w:top w:val="none" w:sz="0" w:space="0" w:color="auto"/>
                <w:left w:val="none" w:sz="0" w:space="0" w:color="auto"/>
                <w:bottom w:val="none" w:sz="0" w:space="0" w:color="auto"/>
                <w:right w:val="none" w:sz="0" w:space="0" w:color="auto"/>
              </w:divBdr>
              <w:divsChild>
                <w:div w:id="1517767223">
                  <w:marLeft w:val="0"/>
                  <w:marRight w:val="0"/>
                  <w:marTop w:val="0"/>
                  <w:marBottom w:val="150"/>
                  <w:divBdr>
                    <w:top w:val="none" w:sz="0" w:space="0" w:color="auto"/>
                    <w:left w:val="none" w:sz="0" w:space="0" w:color="auto"/>
                    <w:bottom w:val="none" w:sz="0" w:space="0" w:color="auto"/>
                    <w:right w:val="none" w:sz="0" w:space="0" w:color="auto"/>
                  </w:divBdr>
                </w:div>
              </w:divsChild>
            </w:div>
            <w:div w:id="942299112">
              <w:marLeft w:val="0"/>
              <w:marRight w:val="0"/>
              <w:marTop w:val="0"/>
              <w:marBottom w:val="0"/>
              <w:divBdr>
                <w:top w:val="none" w:sz="0" w:space="0" w:color="auto"/>
                <w:left w:val="none" w:sz="0" w:space="0" w:color="auto"/>
                <w:bottom w:val="none" w:sz="0" w:space="0" w:color="auto"/>
                <w:right w:val="none" w:sz="0" w:space="0" w:color="auto"/>
              </w:divBdr>
              <w:divsChild>
                <w:div w:id="466704568">
                  <w:marLeft w:val="0"/>
                  <w:marRight w:val="0"/>
                  <w:marTop w:val="0"/>
                  <w:marBottom w:val="150"/>
                  <w:divBdr>
                    <w:top w:val="none" w:sz="0" w:space="0" w:color="auto"/>
                    <w:left w:val="none" w:sz="0" w:space="0" w:color="auto"/>
                    <w:bottom w:val="none" w:sz="0" w:space="0" w:color="auto"/>
                    <w:right w:val="none" w:sz="0" w:space="0" w:color="auto"/>
                  </w:divBdr>
                </w:div>
              </w:divsChild>
            </w:div>
            <w:div w:id="926580003">
              <w:marLeft w:val="0"/>
              <w:marRight w:val="0"/>
              <w:marTop w:val="0"/>
              <w:marBottom w:val="0"/>
              <w:divBdr>
                <w:top w:val="none" w:sz="0" w:space="0" w:color="auto"/>
                <w:left w:val="none" w:sz="0" w:space="0" w:color="auto"/>
                <w:bottom w:val="none" w:sz="0" w:space="0" w:color="auto"/>
                <w:right w:val="none" w:sz="0" w:space="0" w:color="auto"/>
              </w:divBdr>
              <w:divsChild>
                <w:div w:id="1340355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98073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2022-06-13T18:30:00Z</dcterms:created>
  <dcterms:modified xsi:type="dcterms:W3CDTF">2022-06-14T15:22:00Z</dcterms:modified>
</cp:coreProperties>
</file>